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7DA20" w14:textId="77777777" w:rsidR="00814772" w:rsidRPr="002C34A9" w:rsidRDefault="00E13F95">
      <w:pPr>
        <w:pBdr>
          <w:top w:val="single" w:sz="12" w:space="0" w:color="365F91"/>
          <w:left w:val="single" w:sz="12" w:space="0" w:color="365F91"/>
          <w:bottom w:val="single" w:sz="12" w:space="0" w:color="365F91"/>
          <w:right w:val="single" w:sz="12" w:space="0" w:color="365F91"/>
        </w:pBdr>
        <w:spacing w:after="0" w:line="259" w:lineRule="auto"/>
        <w:ind w:left="83" w:firstLine="0"/>
        <w:jc w:val="center"/>
        <w:rPr>
          <w:rFonts w:ascii="Aptos" w:hAnsi="Aptos" w:cstheme="minorHAnsi"/>
          <w:sz w:val="20"/>
          <w:szCs w:val="20"/>
        </w:rPr>
      </w:pPr>
      <w:r w:rsidRPr="002C34A9">
        <w:rPr>
          <w:rFonts w:ascii="Aptos" w:hAnsi="Aptos" w:cstheme="minorHAnsi"/>
          <w:b/>
          <w:color w:val="376092"/>
          <w:sz w:val="20"/>
          <w:szCs w:val="20"/>
        </w:rPr>
        <w:t xml:space="preserve"> </w:t>
      </w:r>
    </w:p>
    <w:p w14:paraId="6B67DAE9" w14:textId="782A371D" w:rsidR="00814772" w:rsidRPr="002C34A9" w:rsidRDefault="00E13F95">
      <w:pPr>
        <w:pBdr>
          <w:top w:val="single" w:sz="12" w:space="0" w:color="365F91"/>
          <w:left w:val="single" w:sz="12" w:space="0" w:color="365F91"/>
          <w:bottom w:val="single" w:sz="12" w:space="0" w:color="365F91"/>
          <w:right w:val="single" w:sz="12" w:space="0" w:color="365F91"/>
        </w:pBdr>
        <w:spacing w:after="0" w:line="259" w:lineRule="auto"/>
        <w:ind w:left="83" w:firstLine="0"/>
        <w:jc w:val="center"/>
        <w:rPr>
          <w:rFonts w:ascii="Aptos" w:hAnsi="Aptos" w:cstheme="minorHAnsi"/>
          <w:color w:val="auto"/>
          <w:sz w:val="22"/>
        </w:rPr>
      </w:pPr>
      <w:r w:rsidRPr="002C34A9">
        <w:rPr>
          <w:rFonts w:ascii="Aptos" w:hAnsi="Aptos" w:cstheme="minorHAnsi"/>
          <w:b/>
          <w:color w:val="auto"/>
          <w:sz w:val="22"/>
        </w:rPr>
        <w:t xml:space="preserve">ΜΕΘΟΔΟΛΟΓΙΑ </w:t>
      </w:r>
      <w:r w:rsidR="0025405D" w:rsidRPr="002C34A9">
        <w:rPr>
          <w:rFonts w:ascii="Aptos" w:hAnsi="Aptos" w:cstheme="minorHAnsi"/>
          <w:b/>
          <w:color w:val="auto"/>
          <w:sz w:val="22"/>
        </w:rPr>
        <w:t xml:space="preserve">ΚΑΙ ΚΡΙΤΗΡΙΑ </w:t>
      </w:r>
      <w:r w:rsidRPr="002C34A9">
        <w:rPr>
          <w:rFonts w:ascii="Aptos" w:hAnsi="Aptos" w:cstheme="minorHAnsi"/>
          <w:b/>
          <w:color w:val="auto"/>
          <w:sz w:val="22"/>
        </w:rPr>
        <w:t xml:space="preserve">ΑΞΙΟΛΟΓΗΣΗΣ ΠΡΑΞΕΩΝ </w:t>
      </w:r>
    </w:p>
    <w:p w14:paraId="0A45FBF5" w14:textId="77777777" w:rsidR="00814772" w:rsidRPr="002C34A9" w:rsidRDefault="00E13F95">
      <w:pPr>
        <w:pBdr>
          <w:top w:val="single" w:sz="12" w:space="0" w:color="365F91"/>
          <w:left w:val="single" w:sz="12" w:space="0" w:color="365F91"/>
          <w:bottom w:val="single" w:sz="12" w:space="0" w:color="365F91"/>
          <w:right w:val="single" w:sz="12" w:space="0" w:color="365F91"/>
        </w:pBdr>
        <w:spacing w:after="38" w:line="259" w:lineRule="auto"/>
        <w:ind w:left="83" w:firstLine="0"/>
        <w:jc w:val="center"/>
        <w:rPr>
          <w:rFonts w:ascii="Aptos" w:hAnsi="Aptos" w:cstheme="minorHAnsi"/>
          <w:sz w:val="22"/>
        </w:rPr>
      </w:pPr>
      <w:r w:rsidRPr="002C34A9">
        <w:rPr>
          <w:rFonts w:ascii="Aptos" w:hAnsi="Aptos" w:cstheme="minorHAnsi"/>
          <w:b/>
          <w:color w:val="376092"/>
          <w:sz w:val="22"/>
        </w:rPr>
        <w:t xml:space="preserve">  </w:t>
      </w:r>
    </w:p>
    <w:p w14:paraId="4A65A4CF" w14:textId="63217C97" w:rsidR="00BE1D7D" w:rsidRPr="00656FC4" w:rsidRDefault="00BE1D7D" w:rsidP="00BE1D7D">
      <w:pPr>
        <w:spacing w:before="120" w:after="120" w:line="260" w:lineRule="exact"/>
        <w:ind w:left="62" w:right="-1" w:firstLine="0"/>
        <w:jc w:val="center"/>
        <w:rPr>
          <w:rFonts w:ascii="Segoe UI" w:hAnsi="Segoe UI" w:cs="Segoe UI"/>
          <w:color w:val="auto"/>
          <w:sz w:val="20"/>
          <w:szCs w:val="20"/>
        </w:rPr>
      </w:pPr>
      <w:r>
        <w:rPr>
          <w:rFonts w:ascii="Segoe UI" w:hAnsi="Segoe UI" w:cs="Segoe UI"/>
          <w:b/>
          <w:color w:val="auto"/>
          <w:sz w:val="20"/>
          <w:szCs w:val="20"/>
        </w:rPr>
        <w:t>10</w:t>
      </w:r>
      <w:r w:rsidRPr="00E03CFF">
        <w:rPr>
          <w:rFonts w:ascii="Segoe UI" w:hAnsi="Segoe UI" w:cs="Segoe UI"/>
          <w:b/>
          <w:color w:val="auto"/>
          <w:sz w:val="20"/>
          <w:szCs w:val="20"/>
          <w:vertAlign w:val="superscript"/>
        </w:rPr>
        <w:t>η</w:t>
      </w:r>
      <w:r w:rsidRPr="00E03CFF">
        <w:rPr>
          <w:rFonts w:ascii="Segoe UI" w:hAnsi="Segoe UI" w:cs="Segoe UI"/>
          <w:b/>
          <w:color w:val="auto"/>
          <w:sz w:val="20"/>
          <w:szCs w:val="20"/>
        </w:rPr>
        <w:t xml:space="preserve"> ΓΡΑΠΤΗ ΔΙΑΔΙΚΑΣΙΑ ΠΡΟΓΡΑΜΜΑΤΟΣ «ΔΙΚΑΙΗ ΑΝΑΠΤΥΞΙΑΚΗ ΜΕΤΑΒΑΣΗ»</w:t>
      </w:r>
    </w:p>
    <w:p w14:paraId="5254D240" w14:textId="77777777" w:rsidR="00814772" w:rsidRPr="002C34A9" w:rsidRDefault="00E13F95">
      <w:pPr>
        <w:spacing w:after="79" w:line="259" w:lineRule="auto"/>
        <w:ind w:left="60" w:firstLine="0"/>
        <w:jc w:val="center"/>
        <w:rPr>
          <w:rFonts w:ascii="Aptos" w:hAnsi="Aptos" w:cstheme="minorHAnsi"/>
          <w:sz w:val="20"/>
          <w:szCs w:val="20"/>
        </w:rPr>
      </w:pPr>
      <w:r w:rsidRPr="002C34A9">
        <w:rPr>
          <w:rFonts w:ascii="Aptos" w:hAnsi="Aptos" w:cstheme="minorHAnsi"/>
          <w:b/>
          <w:sz w:val="20"/>
          <w:szCs w:val="20"/>
        </w:rPr>
        <w:t xml:space="preserve"> </w:t>
      </w:r>
    </w:p>
    <w:p w14:paraId="7CC392B2"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2C34A9">
        <w:rPr>
          <w:rFonts w:ascii="Aptos" w:hAnsi="Aptos" w:cstheme="minorHAnsi"/>
          <w:sz w:val="20"/>
          <w:szCs w:val="20"/>
        </w:rPr>
        <w:t>ενωσιακή</w:t>
      </w:r>
      <w:proofErr w:type="spellEnd"/>
      <w:r w:rsidRPr="002C34A9">
        <w:rPr>
          <w:rFonts w:ascii="Aptos" w:hAnsi="Aptos" w:cstheme="minorHAnsi"/>
          <w:sz w:val="20"/>
          <w:szCs w:val="20"/>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75DFA99A"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Ειδικότερα, σύμφωνα με το ανωτέρω άρθρο του κανονισμού, κατά την επιλογή των πράξεων η ΔΑ:  </w:t>
      </w:r>
    </w:p>
    <w:p w14:paraId="207A6B5D"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α) 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 </w:t>
      </w:r>
    </w:p>
    <w:p w14:paraId="1375905A"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β) 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 </w:t>
      </w:r>
    </w:p>
    <w:p w14:paraId="202F7DB3"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γ) 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 </w:t>
      </w:r>
    </w:p>
    <w:p w14:paraId="58F60DEC"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δ) 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 </w:t>
      </w:r>
    </w:p>
    <w:p w14:paraId="72810507"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ε) 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 </w:t>
      </w:r>
    </w:p>
    <w:p w14:paraId="5AAAC5C4" w14:textId="77777777" w:rsidR="00D8272B" w:rsidRPr="002C34A9" w:rsidRDefault="00D8272B" w:rsidP="00D8272B">
      <w:pPr>
        <w:ind w:left="-5"/>
        <w:rPr>
          <w:rFonts w:ascii="Aptos" w:hAnsi="Aptos" w:cstheme="minorHAnsi"/>
          <w:sz w:val="20"/>
          <w:szCs w:val="20"/>
        </w:rPr>
      </w:pPr>
      <w:proofErr w:type="spellStart"/>
      <w:r w:rsidRPr="002C34A9">
        <w:rPr>
          <w:rFonts w:ascii="Aptos" w:hAnsi="Aptos" w:cstheme="minorHAnsi"/>
          <w:sz w:val="20"/>
          <w:szCs w:val="20"/>
        </w:rPr>
        <w:t>στ</w:t>
      </w:r>
      <w:proofErr w:type="spellEnd"/>
      <w:r w:rsidRPr="002C34A9">
        <w:rPr>
          <w:rFonts w:ascii="Aptos" w:hAnsi="Aptos" w:cstheme="minorHAnsi"/>
          <w:sz w:val="20"/>
          <w:szCs w:val="20"/>
        </w:rPr>
        <w:t xml:space="preserve">) επαληθεύει ότι όταν οι πράξεις έχουν ξεκινήσει πριν από την υποβολή αίτησης για χρηματοδότηση στη διαχειριστική αρχή, τηρείται το εφαρμοστέο δίκαιο· </w:t>
      </w:r>
    </w:p>
    <w:p w14:paraId="00322DB4" w14:textId="150030F4"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ζ) διασφαλίζει ότι οι επιλεγείσες πράξεις εμπίπτουν στο πεδίο εφαρμογής του συγκεκριμένου Ταμείου και ότι εντάσσονται σε έναν τύπο παρέμβασης· </w:t>
      </w:r>
    </w:p>
    <w:p w14:paraId="200FF157"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η) 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 </w:t>
      </w:r>
    </w:p>
    <w:p w14:paraId="1EAA4AC2"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θ) 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 </w:t>
      </w:r>
    </w:p>
    <w:p w14:paraId="3386D88C" w14:textId="77777777" w:rsidR="00D8272B" w:rsidRPr="002C34A9" w:rsidRDefault="00D8272B" w:rsidP="00D8272B">
      <w:pPr>
        <w:ind w:left="-5"/>
        <w:rPr>
          <w:rFonts w:ascii="Aptos" w:hAnsi="Aptos" w:cstheme="minorHAnsi"/>
          <w:sz w:val="20"/>
          <w:szCs w:val="20"/>
        </w:rPr>
      </w:pPr>
      <w:r w:rsidRPr="002C34A9">
        <w:rPr>
          <w:rFonts w:ascii="Aptos" w:hAnsi="Aptos" w:cstheme="minorHAnsi"/>
          <w:sz w:val="20"/>
          <w:szCs w:val="20"/>
        </w:rPr>
        <w:t xml:space="preserve">Επιπλέον, σύμφωνα με το Άρθρο 40 του ίδιου Κανονισμού, η Επιτροπή Παρακολούθησης εγκρίνει τη μεθοδολογία και τα κριτήρια που χρησιμοποιούνται για την επιλογή των πράξεων, συμπεριλαμβανομένων τυχόν σχετικών αλλαγών. </w:t>
      </w:r>
    </w:p>
    <w:p w14:paraId="5167AF08" w14:textId="77777777" w:rsidR="00011AEF" w:rsidRPr="002C34A9" w:rsidRDefault="00D8272B" w:rsidP="00011AEF">
      <w:pPr>
        <w:ind w:left="-5"/>
        <w:rPr>
          <w:rFonts w:ascii="Aptos" w:hAnsi="Aptos" w:cstheme="minorHAnsi"/>
          <w:sz w:val="20"/>
          <w:szCs w:val="20"/>
        </w:rPr>
      </w:pPr>
      <w:r w:rsidRPr="002C34A9">
        <w:rPr>
          <w:rFonts w:ascii="Aptos" w:hAnsi="Aptos" w:cstheme="minorHAnsi"/>
          <w:sz w:val="20"/>
          <w:szCs w:val="20"/>
        </w:rPr>
        <w:t xml:space="preserve">Στο πλαίσιο αυτό η ΔΑ ΕΣΠΑ ΔΑΜ εξειδίκευσε τα κριτήρια για τις πράξεις και Δράσεις για τις οποίες διαθέτει την αναγκαία ανάλυση και επεξεργασία.  </w:t>
      </w:r>
    </w:p>
    <w:p w14:paraId="4B20A39C" w14:textId="3D2862EB" w:rsidR="007C2E3C" w:rsidRPr="002C34A9" w:rsidRDefault="004E685D" w:rsidP="00011AEF">
      <w:pPr>
        <w:ind w:left="-5"/>
        <w:jc w:val="center"/>
        <w:rPr>
          <w:rFonts w:ascii="Aptos" w:hAnsi="Aptos" w:cstheme="minorHAnsi"/>
          <w:b/>
          <w:bCs/>
          <w:sz w:val="22"/>
        </w:rPr>
      </w:pPr>
      <w:r w:rsidRPr="002C34A9">
        <w:rPr>
          <w:rFonts w:ascii="Aptos" w:hAnsi="Aptos" w:cstheme="minorHAnsi"/>
          <w:sz w:val="20"/>
          <w:szCs w:val="20"/>
        </w:rPr>
        <w:br w:type="page"/>
      </w:r>
      <w:r w:rsidR="007C2E3C" w:rsidRPr="002C34A9">
        <w:rPr>
          <w:rFonts w:ascii="Aptos" w:hAnsi="Aptos" w:cstheme="minorHAnsi"/>
          <w:b/>
          <w:bCs/>
          <w:sz w:val="22"/>
        </w:rPr>
        <w:lastRenderedPageBreak/>
        <w:t>ΜΕΘΟΔΟΛΟΓΙΑ ΚΑΙ ΚΡΙΤΗΡΙΑ ΕΠΙΛΟΓΗΣ ΠΡΑΞΗΣ</w:t>
      </w:r>
    </w:p>
    <w:p w14:paraId="3D9CF5FA" w14:textId="77777777" w:rsidR="00E47D0B" w:rsidRDefault="00E47D0B">
      <w:pPr>
        <w:spacing w:after="124" w:line="259" w:lineRule="auto"/>
        <w:ind w:left="0" w:firstLine="0"/>
        <w:jc w:val="left"/>
        <w:rPr>
          <w:rFonts w:ascii="Aptos" w:hAnsi="Aptos" w:cstheme="minorHAnsi"/>
          <w:b/>
          <w:bCs/>
          <w:sz w:val="22"/>
        </w:rPr>
      </w:pPr>
    </w:p>
    <w:p w14:paraId="6A9549F8" w14:textId="794A2827" w:rsidR="00814772" w:rsidRPr="00C8391B" w:rsidRDefault="00A87A6C" w:rsidP="00C8391B">
      <w:pPr>
        <w:spacing w:after="124" w:line="259" w:lineRule="auto"/>
        <w:ind w:left="0" w:firstLine="0"/>
        <w:jc w:val="center"/>
        <w:rPr>
          <w:rFonts w:ascii="Aptos" w:hAnsi="Aptos" w:cstheme="minorHAnsi"/>
          <w:b/>
          <w:bCs/>
          <w:sz w:val="22"/>
        </w:rPr>
      </w:pPr>
      <w:r w:rsidRPr="00A87A6C">
        <w:rPr>
          <w:rFonts w:ascii="Aptos" w:hAnsi="Aptos" w:cstheme="minorHAnsi"/>
          <w:b/>
          <w:bCs/>
          <w:sz w:val="22"/>
        </w:rPr>
        <w:t>Δράση 5.2.4: «</w:t>
      </w:r>
      <w:r w:rsidR="00C8391B" w:rsidRPr="00C8391B">
        <w:rPr>
          <w:rFonts w:ascii="Aptos" w:hAnsi="Aptos" w:cstheme="minorHAnsi"/>
          <w:b/>
          <w:bCs/>
          <w:sz w:val="22"/>
        </w:rPr>
        <w:t xml:space="preserve">Ενεργειακές αναβαθμίσεις κτιρίων ΟΤΑ Α΄ βαθμού στα </w:t>
      </w:r>
      <w:proofErr w:type="spellStart"/>
      <w:r w:rsidR="00C8391B" w:rsidRPr="00C8391B">
        <w:rPr>
          <w:rFonts w:ascii="Aptos" w:hAnsi="Aptos" w:cstheme="minorHAnsi"/>
          <w:b/>
          <w:bCs/>
          <w:sz w:val="22"/>
        </w:rPr>
        <w:t>GReco</w:t>
      </w:r>
      <w:proofErr w:type="spellEnd"/>
      <w:r w:rsidR="00C8391B" w:rsidRPr="00C8391B">
        <w:rPr>
          <w:rFonts w:ascii="Aptos" w:hAnsi="Aptos" w:cstheme="minorHAnsi"/>
          <w:b/>
          <w:bCs/>
          <w:sz w:val="22"/>
        </w:rPr>
        <w:t xml:space="preserve"> </w:t>
      </w:r>
      <w:proofErr w:type="spellStart"/>
      <w:r w:rsidR="00C8391B" w:rsidRPr="00C8391B">
        <w:rPr>
          <w:rFonts w:ascii="Aptos" w:hAnsi="Aptos" w:cstheme="minorHAnsi"/>
          <w:b/>
          <w:bCs/>
          <w:sz w:val="22"/>
        </w:rPr>
        <w:t>Islands</w:t>
      </w:r>
      <w:proofErr w:type="spellEnd"/>
      <w:r w:rsidR="00C8391B" w:rsidRPr="00C8391B">
        <w:rPr>
          <w:rFonts w:ascii="Aptos" w:hAnsi="Aptos" w:cstheme="minorHAnsi"/>
          <w:b/>
          <w:bCs/>
          <w:sz w:val="22"/>
        </w:rPr>
        <w:t xml:space="preserve"> των Περιφερειών Βορείου και Νοτίου Αιγαίου»</w:t>
      </w:r>
    </w:p>
    <w:p w14:paraId="01FA2018" w14:textId="77777777" w:rsidR="00E47D0B" w:rsidRPr="002C34A9" w:rsidRDefault="00E47D0B">
      <w:pPr>
        <w:spacing w:after="124" w:line="259" w:lineRule="auto"/>
        <w:ind w:left="0" w:firstLine="0"/>
        <w:jc w:val="left"/>
        <w:rPr>
          <w:rFonts w:ascii="Aptos" w:hAnsi="Aptos" w:cstheme="minorHAnsi"/>
          <w:sz w:val="20"/>
          <w:szCs w:val="20"/>
        </w:rPr>
      </w:pPr>
    </w:p>
    <w:p w14:paraId="7C43A5A0" w14:textId="77777777" w:rsidR="00814772" w:rsidRPr="002C34A9" w:rsidRDefault="00E13F95">
      <w:pPr>
        <w:pStyle w:val="1"/>
        <w:spacing w:after="83"/>
        <w:ind w:left="705" w:hanging="720"/>
        <w:rPr>
          <w:rFonts w:ascii="Aptos" w:hAnsi="Aptos" w:cstheme="minorHAnsi"/>
          <w:sz w:val="20"/>
          <w:szCs w:val="20"/>
        </w:rPr>
      </w:pPr>
      <w:r w:rsidRPr="002C34A9">
        <w:rPr>
          <w:rFonts w:ascii="Aptos" w:hAnsi="Aptos" w:cstheme="minorHAnsi"/>
          <w:sz w:val="20"/>
          <w:szCs w:val="20"/>
          <w:u w:val="none"/>
        </w:rPr>
        <w:t xml:space="preserve">Επιλογή μεθοδολογίας Αξιολόγησης </w:t>
      </w:r>
    </w:p>
    <w:p w14:paraId="4A35F8F7" w14:textId="6B1E3A47" w:rsidR="00814772" w:rsidRPr="002C34A9" w:rsidRDefault="00E13F95">
      <w:pPr>
        <w:ind w:left="-5"/>
        <w:rPr>
          <w:rFonts w:ascii="Aptos" w:hAnsi="Aptos" w:cstheme="minorHAnsi"/>
          <w:sz w:val="20"/>
          <w:szCs w:val="20"/>
        </w:rPr>
      </w:pPr>
      <w:r w:rsidRPr="002C34A9">
        <w:rPr>
          <w:rFonts w:ascii="Aptos" w:hAnsi="Aptos" w:cstheme="minorHAnsi"/>
          <w:sz w:val="20"/>
          <w:szCs w:val="20"/>
        </w:rPr>
        <w:t>Για τ</w:t>
      </w:r>
      <w:r w:rsidR="00FC27C2" w:rsidRPr="002C34A9">
        <w:rPr>
          <w:rFonts w:ascii="Aptos" w:hAnsi="Aptos" w:cstheme="minorHAnsi"/>
          <w:sz w:val="20"/>
          <w:szCs w:val="20"/>
        </w:rPr>
        <w:t>ο</w:t>
      </w:r>
      <w:r w:rsidRPr="002C34A9">
        <w:rPr>
          <w:rFonts w:ascii="Aptos" w:hAnsi="Aptos" w:cstheme="minorHAnsi"/>
          <w:sz w:val="20"/>
          <w:szCs w:val="20"/>
        </w:rPr>
        <w:t xml:space="preserve"> έργ</w:t>
      </w:r>
      <w:r w:rsidR="00042D05" w:rsidRPr="002C34A9">
        <w:rPr>
          <w:rFonts w:ascii="Aptos" w:hAnsi="Aptos" w:cstheme="minorHAnsi"/>
          <w:sz w:val="20"/>
          <w:szCs w:val="20"/>
        </w:rPr>
        <w:t>ο</w:t>
      </w:r>
      <w:r w:rsidRPr="002C34A9">
        <w:rPr>
          <w:rFonts w:ascii="Aptos" w:hAnsi="Aptos" w:cstheme="minorHAnsi"/>
          <w:sz w:val="20"/>
          <w:szCs w:val="20"/>
        </w:rPr>
        <w:t xml:space="preserve"> επιλέγεται η </w:t>
      </w:r>
      <w:r w:rsidR="00FE08C2" w:rsidRPr="002C34A9">
        <w:rPr>
          <w:rFonts w:ascii="Aptos" w:hAnsi="Aptos" w:cstheme="minorHAnsi"/>
          <w:sz w:val="20"/>
          <w:szCs w:val="20"/>
        </w:rPr>
        <w:t>συγκριτική</w:t>
      </w:r>
      <w:r w:rsidRPr="002C34A9">
        <w:rPr>
          <w:rFonts w:ascii="Aptos" w:hAnsi="Aptos" w:cstheme="minorHAnsi"/>
          <w:sz w:val="20"/>
          <w:szCs w:val="20"/>
        </w:rPr>
        <w:t xml:space="preserve"> αξιολόγηση καθώς </w:t>
      </w:r>
      <w:r w:rsidR="00042D05" w:rsidRPr="002C34A9">
        <w:rPr>
          <w:rFonts w:ascii="Aptos" w:hAnsi="Aptos" w:cstheme="minorHAnsi"/>
          <w:sz w:val="20"/>
          <w:szCs w:val="20"/>
        </w:rPr>
        <w:t>η</w:t>
      </w:r>
      <w:r w:rsidRPr="002C34A9">
        <w:rPr>
          <w:rFonts w:ascii="Aptos" w:hAnsi="Aptos" w:cstheme="minorHAnsi"/>
          <w:sz w:val="20"/>
          <w:szCs w:val="20"/>
        </w:rPr>
        <w:t xml:space="preserve"> </w:t>
      </w:r>
      <w:r w:rsidR="00042D05" w:rsidRPr="002C34A9">
        <w:rPr>
          <w:rFonts w:ascii="Aptos" w:hAnsi="Aptos" w:cstheme="minorHAnsi"/>
          <w:sz w:val="20"/>
          <w:szCs w:val="20"/>
        </w:rPr>
        <w:t>πρόσκληση</w:t>
      </w:r>
      <w:r w:rsidRPr="002C34A9">
        <w:rPr>
          <w:rFonts w:ascii="Aptos" w:hAnsi="Aptos" w:cstheme="minorHAnsi"/>
          <w:sz w:val="20"/>
          <w:szCs w:val="20"/>
        </w:rPr>
        <w:t xml:space="preserve"> απευθύν</w:t>
      </w:r>
      <w:r w:rsidR="00042D05" w:rsidRPr="002C34A9">
        <w:rPr>
          <w:rFonts w:ascii="Aptos" w:hAnsi="Aptos" w:cstheme="minorHAnsi"/>
          <w:sz w:val="20"/>
          <w:szCs w:val="20"/>
        </w:rPr>
        <w:t>εται</w:t>
      </w:r>
      <w:r w:rsidRPr="002C34A9">
        <w:rPr>
          <w:rFonts w:ascii="Aptos" w:hAnsi="Aptos" w:cstheme="minorHAnsi"/>
          <w:sz w:val="20"/>
          <w:szCs w:val="20"/>
        </w:rPr>
        <w:t xml:space="preserve"> </w:t>
      </w:r>
      <w:r w:rsidR="00371B17" w:rsidRPr="002C34A9">
        <w:rPr>
          <w:rFonts w:ascii="Aptos" w:hAnsi="Aptos" w:cstheme="minorHAnsi"/>
          <w:sz w:val="20"/>
          <w:szCs w:val="20"/>
        </w:rPr>
        <w:t>σε πολλούς δυνητικούς δικαιούχους</w:t>
      </w:r>
      <w:r w:rsidR="00525407" w:rsidRPr="002C34A9">
        <w:rPr>
          <w:rFonts w:ascii="Aptos" w:hAnsi="Aptos" w:cstheme="minorHAnsi"/>
          <w:sz w:val="20"/>
          <w:szCs w:val="20"/>
        </w:rPr>
        <w:t>, οι πράξεις είναι ομοειδ</w:t>
      </w:r>
      <w:r w:rsidR="00807EC1" w:rsidRPr="002C34A9">
        <w:rPr>
          <w:rFonts w:ascii="Aptos" w:hAnsi="Aptos" w:cstheme="minorHAnsi"/>
          <w:sz w:val="20"/>
          <w:szCs w:val="20"/>
        </w:rPr>
        <w:t>είς ως προς το φυσικό αντικείμενό τους</w:t>
      </w:r>
      <w:r w:rsidR="00371B17" w:rsidRPr="002C34A9">
        <w:rPr>
          <w:rFonts w:ascii="Aptos" w:hAnsi="Aptos" w:cstheme="minorHAnsi"/>
          <w:sz w:val="20"/>
          <w:szCs w:val="20"/>
        </w:rPr>
        <w:t xml:space="preserve"> </w:t>
      </w:r>
      <w:r w:rsidR="00C33C80" w:rsidRPr="002C34A9">
        <w:rPr>
          <w:rFonts w:ascii="Aptos" w:hAnsi="Aptos" w:cstheme="minorHAnsi"/>
          <w:sz w:val="20"/>
          <w:szCs w:val="20"/>
        </w:rPr>
        <w:t xml:space="preserve">και ο </w:t>
      </w:r>
      <w:r w:rsidR="00B650DA" w:rsidRPr="002C34A9">
        <w:rPr>
          <w:rFonts w:ascii="Aptos" w:hAnsi="Aptos" w:cstheme="minorHAnsi"/>
          <w:sz w:val="20"/>
          <w:szCs w:val="20"/>
        </w:rPr>
        <w:t xml:space="preserve">διαθέσιμος </w:t>
      </w:r>
      <w:r w:rsidR="00C33C80" w:rsidRPr="002C34A9">
        <w:rPr>
          <w:rFonts w:ascii="Aptos" w:hAnsi="Aptos" w:cstheme="minorHAnsi"/>
          <w:sz w:val="20"/>
          <w:szCs w:val="20"/>
        </w:rPr>
        <w:t xml:space="preserve">προϋπολογισμός </w:t>
      </w:r>
      <w:r w:rsidR="00B650DA" w:rsidRPr="002C34A9">
        <w:rPr>
          <w:rFonts w:ascii="Aptos" w:hAnsi="Aptos" w:cstheme="minorHAnsi"/>
          <w:sz w:val="20"/>
          <w:szCs w:val="20"/>
        </w:rPr>
        <w:t xml:space="preserve">δεν μπορεί </w:t>
      </w:r>
      <w:r w:rsidR="009F7682" w:rsidRPr="002C34A9">
        <w:rPr>
          <w:rFonts w:ascii="Aptos" w:hAnsi="Aptos" w:cstheme="minorHAnsi"/>
          <w:sz w:val="20"/>
          <w:szCs w:val="20"/>
        </w:rPr>
        <w:t xml:space="preserve">καλύψει </w:t>
      </w:r>
      <w:r w:rsidR="00B650DA" w:rsidRPr="002C34A9">
        <w:rPr>
          <w:rFonts w:ascii="Aptos" w:hAnsi="Aptos" w:cstheme="minorHAnsi"/>
          <w:sz w:val="20"/>
          <w:szCs w:val="20"/>
        </w:rPr>
        <w:t xml:space="preserve">να το σύνολο των </w:t>
      </w:r>
      <w:r w:rsidR="00D701C5" w:rsidRPr="002C34A9">
        <w:rPr>
          <w:rFonts w:ascii="Aptos" w:hAnsi="Aptos" w:cstheme="minorHAnsi"/>
          <w:sz w:val="20"/>
          <w:szCs w:val="20"/>
        </w:rPr>
        <w:t>καταγεγραμμένων αναγκών.</w:t>
      </w:r>
      <w:r w:rsidR="00C33C80" w:rsidRPr="002C34A9">
        <w:rPr>
          <w:rFonts w:ascii="Aptos" w:hAnsi="Aptos" w:cstheme="minorHAnsi"/>
          <w:sz w:val="20"/>
          <w:szCs w:val="20"/>
        </w:rPr>
        <w:t xml:space="preserve"> </w:t>
      </w:r>
    </w:p>
    <w:p w14:paraId="139CEFBA" w14:textId="77777777" w:rsidR="00814772" w:rsidRPr="002C34A9" w:rsidRDefault="00E13F95">
      <w:pPr>
        <w:spacing w:after="122" w:line="259" w:lineRule="auto"/>
        <w:ind w:left="0" w:firstLine="0"/>
        <w:jc w:val="left"/>
        <w:rPr>
          <w:rFonts w:ascii="Aptos" w:hAnsi="Aptos" w:cstheme="minorHAnsi"/>
          <w:sz w:val="20"/>
          <w:szCs w:val="20"/>
        </w:rPr>
      </w:pPr>
      <w:r w:rsidRPr="002C34A9">
        <w:rPr>
          <w:rFonts w:ascii="Aptos" w:hAnsi="Aptos" w:cstheme="minorHAnsi"/>
          <w:sz w:val="20"/>
          <w:szCs w:val="20"/>
        </w:rPr>
        <w:t xml:space="preserve">  </w:t>
      </w:r>
    </w:p>
    <w:p w14:paraId="06A57DCD" w14:textId="77777777" w:rsidR="00814772" w:rsidRPr="002C34A9" w:rsidRDefault="00E13F95">
      <w:pPr>
        <w:pStyle w:val="1"/>
        <w:spacing w:after="83"/>
        <w:ind w:left="705" w:hanging="720"/>
        <w:rPr>
          <w:rFonts w:ascii="Aptos" w:hAnsi="Aptos" w:cstheme="minorHAnsi"/>
          <w:sz w:val="20"/>
          <w:szCs w:val="20"/>
        </w:rPr>
      </w:pPr>
      <w:r w:rsidRPr="002C34A9">
        <w:rPr>
          <w:rFonts w:ascii="Aptos" w:hAnsi="Aptos" w:cstheme="minorHAnsi"/>
          <w:sz w:val="20"/>
          <w:szCs w:val="20"/>
          <w:u w:val="none"/>
        </w:rPr>
        <w:t xml:space="preserve">Στάδια επιλογής πράξεων </w:t>
      </w:r>
    </w:p>
    <w:p w14:paraId="15D7E30A" w14:textId="77777777" w:rsidR="00814772" w:rsidRPr="002C34A9" w:rsidRDefault="00E13F95">
      <w:pPr>
        <w:spacing w:after="150"/>
        <w:ind w:left="-5"/>
        <w:rPr>
          <w:rFonts w:ascii="Aptos" w:hAnsi="Aptos" w:cstheme="minorHAnsi"/>
          <w:sz w:val="20"/>
          <w:szCs w:val="20"/>
        </w:rPr>
      </w:pPr>
      <w:r w:rsidRPr="002C34A9">
        <w:rPr>
          <w:rFonts w:ascii="Aptos" w:hAnsi="Aptos" w:cstheme="minorHAnsi"/>
          <w:sz w:val="20"/>
          <w:szCs w:val="20"/>
        </w:rPr>
        <w:t xml:space="preserve">Η διαδικασία επιλογής των προς χρηματοδότηση πράξεων διενεργείται σε δύο στάδια: </w:t>
      </w:r>
    </w:p>
    <w:p w14:paraId="162DA7A4" w14:textId="77777777" w:rsidR="00814772" w:rsidRPr="002C34A9" w:rsidRDefault="00E13F95">
      <w:pPr>
        <w:numPr>
          <w:ilvl w:val="0"/>
          <w:numId w:val="1"/>
        </w:numPr>
        <w:spacing w:after="128"/>
        <w:ind w:hanging="360"/>
        <w:rPr>
          <w:rFonts w:ascii="Aptos" w:hAnsi="Aptos" w:cstheme="minorHAnsi"/>
          <w:sz w:val="20"/>
          <w:szCs w:val="20"/>
        </w:rPr>
      </w:pPr>
      <w:r w:rsidRPr="002C34A9">
        <w:rPr>
          <w:rFonts w:ascii="Aptos" w:hAnsi="Aptos" w:cstheme="minorHAnsi"/>
          <w:sz w:val="20"/>
          <w:szCs w:val="20"/>
        </w:rPr>
        <w:t xml:space="preserve">Στάδιο Α’: Έλεγχος πληρότητας και </w:t>
      </w:r>
      <w:proofErr w:type="spellStart"/>
      <w:r w:rsidRPr="002C34A9">
        <w:rPr>
          <w:rFonts w:ascii="Aptos" w:hAnsi="Aptos" w:cstheme="minorHAnsi"/>
          <w:sz w:val="20"/>
          <w:szCs w:val="20"/>
        </w:rPr>
        <w:t>επιλεξιμότητας</w:t>
      </w:r>
      <w:proofErr w:type="spellEnd"/>
      <w:r w:rsidRPr="002C34A9">
        <w:rPr>
          <w:rFonts w:ascii="Aptos" w:hAnsi="Aptos" w:cstheme="minorHAnsi"/>
          <w:sz w:val="20"/>
          <w:szCs w:val="20"/>
        </w:rPr>
        <w:t xml:space="preserve"> πρότασης </w:t>
      </w:r>
    </w:p>
    <w:p w14:paraId="7084EA1C" w14:textId="77777777" w:rsidR="00814772" w:rsidRPr="002C34A9" w:rsidRDefault="00E13F95">
      <w:pPr>
        <w:numPr>
          <w:ilvl w:val="0"/>
          <w:numId w:val="1"/>
        </w:numPr>
        <w:spacing w:after="85"/>
        <w:ind w:hanging="360"/>
        <w:rPr>
          <w:rFonts w:ascii="Aptos" w:hAnsi="Aptos" w:cstheme="minorHAnsi"/>
          <w:sz w:val="20"/>
          <w:szCs w:val="20"/>
        </w:rPr>
      </w:pPr>
      <w:r w:rsidRPr="002C34A9">
        <w:rPr>
          <w:rFonts w:ascii="Aptos" w:hAnsi="Aptos" w:cstheme="minorHAnsi"/>
          <w:sz w:val="20"/>
          <w:szCs w:val="20"/>
        </w:rPr>
        <w:t xml:space="preserve">Στάδιο Β’: Αξιολόγηση των προτάσεων ανά κριτήριο /ομάδα κριτηρίων. </w:t>
      </w:r>
    </w:p>
    <w:p w14:paraId="36162278"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Η αξιολόγηση πραγματοποιείται από τα αρμόδια στελέχη της Διαχειριστικής Αρχής για τους οποίους διασφαλίζεται ότι δεν υφίσταται σύγκρουση συμφερόντων και ότι διαθέτουν την απαιτούμενη εμπειρία για τη διενέργεια της αξιολόγησης. </w:t>
      </w:r>
    </w:p>
    <w:p w14:paraId="0A351776"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Η Διαχειριστική Αρχή δύναται να ζητήσει την υποβολή συμπληρωματικών στοιχείων και διευκρινίσεων ενημερώνοντας εγγράφως τον δικαιούχο, σύμφωνα με τη διαδικασία: «Επιλογή και έγκριση πράξης (πλην ΚΕ)» του Συστήματος Διαχείρισης και Ελέγχου.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 </w:t>
      </w:r>
    </w:p>
    <w:p w14:paraId="31D1B062" w14:textId="77777777" w:rsidR="00814772" w:rsidRPr="002C34A9" w:rsidRDefault="00E13F95">
      <w:pPr>
        <w:spacing w:after="124" w:line="259" w:lineRule="auto"/>
        <w:ind w:left="0" w:firstLine="0"/>
        <w:jc w:val="left"/>
        <w:rPr>
          <w:rFonts w:ascii="Aptos" w:hAnsi="Aptos" w:cstheme="minorHAnsi"/>
          <w:sz w:val="20"/>
          <w:szCs w:val="20"/>
        </w:rPr>
      </w:pPr>
      <w:r w:rsidRPr="002C34A9">
        <w:rPr>
          <w:rFonts w:ascii="Aptos" w:hAnsi="Aptos" w:cstheme="minorHAnsi"/>
          <w:sz w:val="20"/>
          <w:szCs w:val="20"/>
        </w:rPr>
        <w:t xml:space="preserve"> </w:t>
      </w:r>
    </w:p>
    <w:p w14:paraId="54686103" w14:textId="77777777" w:rsidR="00814772" w:rsidRPr="002C34A9" w:rsidRDefault="00E13F95">
      <w:pPr>
        <w:pStyle w:val="1"/>
        <w:spacing w:after="83"/>
        <w:ind w:left="705" w:hanging="720"/>
        <w:rPr>
          <w:rFonts w:ascii="Aptos" w:hAnsi="Aptos" w:cstheme="minorHAnsi"/>
          <w:sz w:val="20"/>
          <w:szCs w:val="20"/>
        </w:rPr>
      </w:pPr>
      <w:r w:rsidRPr="002C34A9">
        <w:rPr>
          <w:rFonts w:ascii="Aptos" w:hAnsi="Aptos" w:cstheme="minorHAnsi"/>
          <w:sz w:val="20"/>
          <w:szCs w:val="20"/>
          <w:u w:val="none"/>
        </w:rPr>
        <w:t xml:space="preserve">Κριτήρια Επιλογής των πράξεων </w:t>
      </w:r>
    </w:p>
    <w:p w14:paraId="435E9FE2"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Οι αιτήσεις θα υποβάλλονται ηλεκτρονικά μέσω ΟΠΣ. Μετά τον αρχικό ηλεκτρονικό έλεγχο συμβατότητας που διενεργείται από το ΟΠΣ ακολουθεί το στάδιο Α’. </w:t>
      </w:r>
    </w:p>
    <w:p w14:paraId="522CB5C6" w14:textId="77777777" w:rsidR="009D1B98" w:rsidRPr="002C34A9" w:rsidRDefault="009D1B98">
      <w:pPr>
        <w:ind w:left="-5"/>
        <w:rPr>
          <w:rFonts w:ascii="Aptos" w:hAnsi="Aptos" w:cstheme="minorHAnsi"/>
          <w:sz w:val="20"/>
          <w:szCs w:val="20"/>
        </w:rPr>
      </w:pPr>
    </w:p>
    <w:p w14:paraId="44D82B1E" w14:textId="09C7CA1C" w:rsidR="00814772" w:rsidRPr="002C34A9" w:rsidRDefault="00E13F95" w:rsidP="00822710">
      <w:pPr>
        <w:spacing w:after="77" w:line="259" w:lineRule="auto"/>
        <w:ind w:left="0" w:firstLine="0"/>
        <w:jc w:val="left"/>
        <w:rPr>
          <w:rFonts w:ascii="Aptos" w:hAnsi="Aptos" w:cstheme="minorHAnsi"/>
          <w:sz w:val="20"/>
          <w:szCs w:val="20"/>
        </w:rPr>
      </w:pPr>
      <w:r w:rsidRPr="002C34A9">
        <w:rPr>
          <w:rFonts w:ascii="Aptos" w:hAnsi="Aptos" w:cstheme="minorHAnsi"/>
          <w:b/>
          <w:color w:val="4F81BD"/>
          <w:sz w:val="20"/>
          <w:szCs w:val="20"/>
          <w:u w:val="single" w:color="4F81BD"/>
        </w:rPr>
        <w:t xml:space="preserve">Στάδιο Α’: Έλεγχος πληρότητας και </w:t>
      </w:r>
      <w:proofErr w:type="spellStart"/>
      <w:r w:rsidRPr="002C34A9">
        <w:rPr>
          <w:rFonts w:ascii="Aptos" w:hAnsi="Aptos" w:cstheme="minorHAnsi"/>
          <w:b/>
          <w:color w:val="4F81BD"/>
          <w:sz w:val="20"/>
          <w:szCs w:val="20"/>
          <w:u w:val="single" w:color="4F81BD"/>
        </w:rPr>
        <w:t>επιλεξιμότητας</w:t>
      </w:r>
      <w:proofErr w:type="spellEnd"/>
      <w:r w:rsidRPr="002C34A9">
        <w:rPr>
          <w:rFonts w:ascii="Aptos" w:hAnsi="Aptos" w:cstheme="minorHAnsi"/>
          <w:b/>
          <w:color w:val="4F81BD"/>
          <w:sz w:val="20"/>
          <w:szCs w:val="20"/>
          <w:u w:val="single" w:color="4F81BD"/>
        </w:rPr>
        <w:t xml:space="preserve"> πρότασης</w:t>
      </w:r>
      <w:r w:rsidRPr="002C34A9">
        <w:rPr>
          <w:rFonts w:ascii="Aptos" w:hAnsi="Aptos" w:cstheme="minorHAnsi"/>
          <w:b/>
          <w:color w:val="4F81BD"/>
          <w:sz w:val="20"/>
          <w:szCs w:val="20"/>
        </w:rPr>
        <w:t xml:space="preserve">  </w:t>
      </w:r>
    </w:p>
    <w:p w14:paraId="1CFC8B87" w14:textId="77777777" w:rsidR="008B15BB" w:rsidRPr="002C34A9" w:rsidRDefault="00E13F95" w:rsidP="008B15BB">
      <w:pPr>
        <w:ind w:left="-5"/>
        <w:rPr>
          <w:rFonts w:ascii="Aptos" w:hAnsi="Aptos" w:cstheme="minorHAnsi"/>
          <w:sz w:val="20"/>
          <w:szCs w:val="20"/>
        </w:rPr>
      </w:pPr>
      <w:r w:rsidRPr="002C34A9">
        <w:rPr>
          <w:rFonts w:ascii="Aptos" w:hAnsi="Aptos" w:cstheme="minorHAnsi"/>
          <w:sz w:val="20"/>
          <w:szCs w:val="20"/>
        </w:rPr>
        <w:t xml:space="preserve">Στο στάδιο αυτό διασφαλίζονται οι ελάχιστες προϋποθέσεις που προβλέπονται στο κανονιστικό πλαίσιο και την πρόσκληση προκειμένου η πρόταση να περάσει στο επόμενο στάδιο της αξιολόγησης. </w:t>
      </w:r>
      <w:r w:rsidR="008B15BB" w:rsidRPr="002C34A9">
        <w:rPr>
          <w:rFonts w:ascii="Aptos" w:hAnsi="Aptos" w:cstheme="minorHAnsi"/>
          <w:sz w:val="20"/>
          <w:szCs w:val="20"/>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σύστημα (ΟΠΣ) ένας </w:t>
      </w:r>
      <w:r w:rsidR="008B15BB" w:rsidRPr="002C34A9">
        <w:rPr>
          <w:rFonts w:ascii="Aptos" w:hAnsi="Aptos" w:cstheme="minorHAnsi"/>
          <w:b/>
          <w:sz w:val="20"/>
          <w:szCs w:val="20"/>
        </w:rPr>
        <w:t xml:space="preserve">αρχικός έλεγχος συμβατότητας και </w:t>
      </w:r>
      <w:proofErr w:type="spellStart"/>
      <w:r w:rsidR="008B15BB" w:rsidRPr="002C34A9">
        <w:rPr>
          <w:rFonts w:ascii="Aptos" w:hAnsi="Aptos" w:cstheme="minorHAnsi"/>
          <w:b/>
          <w:sz w:val="20"/>
          <w:szCs w:val="20"/>
        </w:rPr>
        <w:t>επιλεξιμότητας</w:t>
      </w:r>
      <w:proofErr w:type="spellEnd"/>
      <w:r w:rsidR="008B15BB" w:rsidRPr="002C34A9">
        <w:rPr>
          <w:rFonts w:ascii="Aptos" w:hAnsi="Aptos" w:cstheme="minorHAnsi"/>
          <w:b/>
          <w:sz w:val="20"/>
          <w:szCs w:val="20"/>
        </w:rPr>
        <w:t xml:space="preserve"> της πρότασης</w:t>
      </w:r>
      <w:r w:rsidR="008B15BB" w:rsidRPr="002C34A9">
        <w:rPr>
          <w:rFonts w:ascii="Aptos" w:hAnsi="Aptos" w:cstheme="minorHAnsi"/>
          <w:sz w:val="20"/>
          <w:szCs w:val="20"/>
        </w:rPr>
        <w:t xml:space="preserve">, με τον οποίο ελέγχεται εάν: </w:t>
      </w:r>
    </w:p>
    <w:p w14:paraId="227D1975" w14:textId="6D6CE746" w:rsidR="009F7079" w:rsidRPr="002C34A9" w:rsidRDefault="00E13F95" w:rsidP="00DC489E">
      <w:pPr>
        <w:numPr>
          <w:ilvl w:val="0"/>
          <w:numId w:val="2"/>
        </w:numPr>
        <w:rPr>
          <w:rFonts w:ascii="Aptos" w:hAnsi="Aptos" w:cstheme="minorHAnsi"/>
          <w:sz w:val="20"/>
          <w:szCs w:val="20"/>
        </w:rPr>
      </w:pPr>
      <w:r w:rsidRPr="002C34A9">
        <w:rPr>
          <w:rFonts w:ascii="Aptos" w:hAnsi="Aptos" w:cstheme="minorHAnsi"/>
          <w:sz w:val="20"/>
          <w:szCs w:val="20"/>
        </w:rPr>
        <w:t xml:space="preserve"> </w:t>
      </w:r>
      <w:r w:rsidR="009F7079" w:rsidRPr="002C34A9">
        <w:rPr>
          <w:rFonts w:ascii="Aptos" w:hAnsi="Aptos" w:cstheme="minorHAnsi"/>
          <w:sz w:val="20"/>
          <w:szCs w:val="20"/>
        </w:rPr>
        <w:t xml:space="preserve">Η ημερομηνία υποβολής της πρότασης είναι εντός της προθεσμίας που τίθεται στην πρόσκληση. </w:t>
      </w:r>
    </w:p>
    <w:p w14:paraId="3446692F" w14:textId="77777777"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Ο αιτούμενος προϋπολογισμός της πρότασης είναι εντός ορίων, εφόσον τίθενται στην πρόσκληση.  </w:t>
      </w:r>
    </w:p>
    <w:p w14:paraId="0C3DF516" w14:textId="77777777"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Το τεχνικό δελτίο είναι πλήρως συμπληρωμένο. </w:t>
      </w:r>
    </w:p>
    <w:p w14:paraId="3FF00BA2" w14:textId="77777777"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Η περίοδος υλοποίησης της προτεινόμενης προς συγχρηματοδότηση πράξης εμπίπτει εντός της περιόδου </w:t>
      </w:r>
      <w:proofErr w:type="spellStart"/>
      <w:r w:rsidRPr="002C34A9">
        <w:rPr>
          <w:rFonts w:ascii="Aptos" w:hAnsi="Aptos" w:cstheme="minorHAnsi"/>
          <w:sz w:val="20"/>
          <w:szCs w:val="20"/>
        </w:rPr>
        <w:t>επιλεξιμότητας</w:t>
      </w:r>
      <w:proofErr w:type="spellEnd"/>
      <w:r w:rsidRPr="002C34A9">
        <w:rPr>
          <w:rFonts w:ascii="Aptos" w:hAnsi="Aptos" w:cstheme="minorHAnsi"/>
          <w:sz w:val="20"/>
          <w:szCs w:val="20"/>
        </w:rPr>
        <w:t xml:space="preserve"> των δαπανών, όπως αυτή ορίζεται στην πρόσκληση. </w:t>
      </w:r>
    </w:p>
    <w:p w14:paraId="76FB19FE" w14:textId="77777777"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 </w:t>
      </w:r>
    </w:p>
    <w:p w14:paraId="1A2124CE" w14:textId="77777777"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w:t>
      </w:r>
      <w:r w:rsidRPr="002C34A9">
        <w:rPr>
          <w:rFonts w:ascii="Aptos" w:hAnsi="Aptos" w:cstheme="minorHAnsi"/>
          <w:sz w:val="20"/>
          <w:szCs w:val="20"/>
        </w:rPr>
        <w:lastRenderedPageBreak/>
        <w:t xml:space="preserve">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 </w:t>
      </w:r>
    </w:p>
    <w:p w14:paraId="048DAC4F" w14:textId="77777777"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 </w:t>
      </w:r>
    </w:p>
    <w:p w14:paraId="4A181263" w14:textId="77777777" w:rsidR="009F7079" w:rsidRPr="002C34A9" w:rsidRDefault="009F7079" w:rsidP="00330F42">
      <w:pPr>
        <w:ind w:left="360" w:firstLine="0"/>
        <w:rPr>
          <w:rFonts w:ascii="Aptos" w:hAnsi="Aptos" w:cstheme="minorHAnsi"/>
          <w:sz w:val="20"/>
          <w:szCs w:val="20"/>
        </w:rPr>
      </w:pPr>
      <w:r w:rsidRPr="002C34A9">
        <w:rPr>
          <w:rFonts w:ascii="Aptos" w:hAnsi="Aptos" w:cstheme="minorHAnsi"/>
          <w:sz w:val="20"/>
          <w:szCs w:val="20"/>
        </w:rPr>
        <w:t xml:space="preserve">Στη συνέχεια εξετάζεται η </w:t>
      </w:r>
      <w:proofErr w:type="spellStart"/>
      <w:r w:rsidRPr="002C34A9">
        <w:rPr>
          <w:rFonts w:ascii="Aptos" w:hAnsi="Aptos" w:cstheme="minorHAnsi"/>
          <w:sz w:val="20"/>
          <w:szCs w:val="20"/>
        </w:rPr>
        <w:t>επιλεξιμότητα</w:t>
      </w:r>
      <w:proofErr w:type="spellEnd"/>
      <w:r w:rsidRPr="002C34A9">
        <w:rPr>
          <w:rFonts w:ascii="Aptos" w:hAnsi="Aptos" w:cstheme="minorHAnsi"/>
          <w:sz w:val="20"/>
          <w:szCs w:val="20"/>
        </w:rPr>
        <w:t xml:space="preserve"> της πρότασης ως προς τα επιμέρους κριτήρια όπως έχουν εγκριθεί από τις οικείες Επιτροπές Παρακολούθησης. Ειδικότερα εξετάζεται: </w:t>
      </w:r>
    </w:p>
    <w:p w14:paraId="188648F1" w14:textId="77777777"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Εάν ο φορέας που υποβάλλει την πρόταση εμπίπτει στις κατηγορίες δυνητικών δικαιούχων που ορίζονται στην πρόσκληση. </w:t>
      </w:r>
    </w:p>
    <w:p w14:paraId="72A90B62" w14:textId="77777777"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5A269387" w14:textId="05F16ABC"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Εάν η πράξη εμπίπτει στο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p>
    <w:p w14:paraId="14F695A9" w14:textId="77777777" w:rsidR="009F7079" w:rsidRPr="002C34A9" w:rsidRDefault="009F7079" w:rsidP="009F7079">
      <w:pPr>
        <w:numPr>
          <w:ilvl w:val="0"/>
          <w:numId w:val="2"/>
        </w:numPr>
        <w:rPr>
          <w:rFonts w:ascii="Aptos" w:hAnsi="Aptos" w:cstheme="minorHAnsi"/>
          <w:sz w:val="20"/>
          <w:szCs w:val="20"/>
        </w:rPr>
      </w:pPr>
      <w:r w:rsidRPr="002C34A9">
        <w:rPr>
          <w:rFonts w:ascii="Aptos" w:hAnsi="Aptos" w:cstheme="minorHAnsi"/>
          <w:sz w:val="20"/>
          <w:szCs w:val="20"/>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600A9584" w14:textId="77777777" w:rsidR="00F06BBC" w:rsidRPr="002C34A9" w:rsidRDefault="00F06BBC" w:rsidP="00F06BBC">
      <w:pPr>
        <w:ind w:left="350" w:firstLine="0"/>
        <w:rPr>
          <w:rFonts w:ascii="Aptos" w:hAnsi="Aptos" w:cstheme="minorHAnsi"/>
          <w:sz w:val="20"/>
          <w:szCs w:val="20"/>
        </w:rPr>
      </w:pPr>
    </w:p>
    <w:p w14:paraId="52D83249" w14:textId="77777777" w:rsidR="009F7079" w:rsidRPr="002C34A9" w:rsidRDefault="009F7079" w:rsidP="009F7079">
      <w:pPr>
        <w:ind w:left="-5"/>
        <w:rPr>
          <w:rFonts w:ascii="Aptos" w:hAnsi="Aptos" w:cstheme="minorHAnsi"/>
          <w:sz w:val="20"/>
          <w:szCs w:val="20"/>
        </w:rPr>
      </w:pPr>
      <w:r w:rsidRPr="002C34A9">
        <w:rPr>
          <w:rFonts w:ascii="Aptos" w:hAnsi="Aptos" w:cstheme="minorHAnsi"/>
          <w:sz w:val="20"/>
          <w:szCs w:val="20"/>
        </w:rPr>
        <w:t xml:space="preserve">Η Πράξη θα πρέπει να λαμβάνει θετική τιμή "ΝΑΙ" σε όλα τα κριτήρια. </w:t>
      </w:r>
    </w:p>
    <w:p w14:paraId="3F85CDBE" w14:textId="6FE6513B"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Κατά τη διάρκεια εξέτασης του σταδίου Α’ συμπληρώνεται το έντυπο «Λίστα Ελέγχου Πληρότητας και </w:t>
      </w:r>
      <w:proofErr w:type="spellStart"/>
      <w:r w:rsidRPr="002C34A9">
        <w:rPr>
          <w:rFonts w:ascii="Aptos" w:hAnsi="Aptos" w:cstheme="minorHAnsi"/>
          <w:sz w:val="20"/>
          <w:szCs w:val="20"/>
        </w:rPr>
        <w:t>Επιλεξιμότητας</w:t>
      </w:r>
      <w:proofErr w:type="spellEnd"/>
      <w:r w:rsidR="009C16DC" w:rsidRPr="002C34A9">
        <w:rPr>
          <w:rFonts w:ascii="Aptos" w:hAnsi="Aptos" w:cstheme="minorHAnsi"/>
          <w:sz w:val="20"/>
          <w:szCs w:val="20"/>
        </w:rPr>
        <w:t xml:space="preserve"> </w:t>
      </w:r>
      <w:r w:rsidRPr="002C34A9">
        <w:rPr>
          <w:rFonts w:ascii="Aptos" w:hAnsi="Aptos" w:cstheme="minorHAnsi"/>
          <w:sz w:val="20"/>
          <w:szCs w:val="20"/>
        </w:rPr>
        <w:t xml:space="preserve">Πρότασης». Στο έντυπο αυτό περιλαμβάνονται όλα τα στοιχεία που αναφέρονται στον «Οδηγό Αξιολόγησης των Προτάσεων» του Υπουργείου Ανάπτυξης κατάλληλα προσαρμοσμένα στις απαιτήσεις των έργων της Δίκαιης Αναπτυξιακής Μετάβασης.  </w:t>
      </w:r>
    </w:p>
    <w:p w14:paraId="0B32DA67" w14:textId="68D9F233"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Όλα τα κριτήρια του σταδίου Α΄, έχουν υποχρεωτική εφαρμογή και η θετική αξιολόγησή τους αποτελεί απαραίτητη προϋπόθεση για να ξεκινήσει το στάδιο Β΄. </w:t>
      </w:r>
    </w:p>
    <w:p w14:paraId="38F155DE"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Σε περίπτωση που δεν εκπληρώνονται όλα τα κριτήρια, η πρόταση απορρίπτεται και ενημερώνεται ο δικαιούχος. </w:t>
      </w:r>
    </w:p>
    <w:p w14:paraId="6C7E9B6D" w14:textId="233AC5F5" w:rsidR="00C017C4" w:rsidRPr="002C34A9" w:rsidRDefault="00E13F95" w:rsidP="00C83B23">
      <w:pPr>
        <w:spacing w:after="79" w:line="259" w:lineRule="auto"/>
        <w:ind w:left="0" w:firstLine="0"/>
        <w:jc w:val="left"/>
        <w:rPr>
          <w:rFonts w:ascii="Aptos" w:hAnsi="Aptos" w:cstheme="minorHAnsi"/>
          <w:b/>
          <w:color w:val="4F81BD"/>
          <w:sz w:val="20"/>
          <w:szCs w:val="20"/>
          <w:u w:val="single" w:color="4F81BD"/>
        </w:rPr>
      </w:pPr>
      <w:r w:rsidRPr="002C34A9">
        <w:rPr>
          <w:rFonts w:ascii="Aptos" w:hAnsi="Aptos" w:cstheme="minorHAnsi"/>
          <w:b/>
          <w:color w:val="4F81BD"/>
          <w:sz w:val="20"/>
          <w:szCs w:val="20"/>
        </w:rPr>
        <w:t xml:space="preserve"> </w:t>
      </w:r>
    </w:p>
    <w:p w14:paraId="206BA641" w14:textId="1C75C120" w:rsidR="00814772" w:rsidRPr="002C34A9" w:rsidRDefault="00E13F95" w:rsidP="00EA433E">
      <w:pPr>
        <w:spacing w:after="77" w:line="259" w:lineRule="auto"/>
        <w:ind w:left="0" w:firstLine="0"/>
        <w:jc w:val="left"/>
        <w:rPr>
          <w:rFonts w:ascii="Aptos" w:hAnsi="Aptos" w:cstheme="minorHAnsi"/>
          <w:sz w:val="20"/>
          <w:szCs w:val="20"/>
        </w:rPr>
      </w:pPr>
      <w:r w:rsidRPr="002C34A9">
        <w:rPr>
          <w:rFonts w:ascii="Aptos" w:hAnsi="Aptos" w:cstheme="minorHAnsi"/>
          <w:b/>
          <w:color w:val="4F81BD"/>
          <w:sz w:val="20"/>
          <w:szCs w:val="20"/>
          <w:u w:val="single" w:color="4F81BD"/>
        </w:rPr>
        <w:t>ΣΤΑΔΙΟ Β΄: Αξιολόγηση των προτάσεων ανά ομάδα κριτηρίων.</w:t>
      </w:r>
      <w:r w:rsidRPr="002C34A9">
        <w:rPr>
          <w:rFonts w:ascii="Aptos" w:hAnsi="Aptos" w:cstheme="minorHAnsi"/>
          <w:b/>
          <w:color w:val="4F81BD"/>
          <w:sz w:val="20"/>
          <w:szCs w:val="20"/>
        </w:rPr>
        <w:t xml:space="preserve"> </w:t>
      </w:r>
    </w:p>
    <w:p w14:paraId="5CD5DEB5"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Κατά το στάδιο Β΄ διενεργείται η αξιολόγηση των προτάσεων σύμφωνα με τα κριτήρια αξιολόγησης τα οποία διακρίνονται σε τέσσερις βασικές ομάδες. Οι ομάδες αυτές όπως περιγράφονται στον Οδηγό αποτελούν ξεχωριστές ενότητες του εντύπου Φύλλο Αξιολόγησης πράξεων ως ακολούθως: </w:t>
      </w:r>
    </w:p>
    <w:p w14:paraId="54F71ECB"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Β1. Εμπλεκόμενοι φορείς και πληρότητα περιεχομένου της πρότασης  </w:t>
      </w:r>
    </w:p>
    <w:p w14:paraId="2765249E"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Β2. Τήρηση θεσμικού πλαισίου και ενσωμάτωση οριζόντιων πολιτικών   </w:t>
      </w:r>
    </w:p>
    <w:p w14:paraId="6E3A9730"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Β3. Σκοπιμότητα πράξης  </w:t>
      </w:r>
    </w:p>
    <w:p w14:paraId="58C70BD0"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Β4. Ωριμότητα της πράξης  </w:t>
      </w:r>
    </w:p>
    <w:p w14:paraId="671D22AC"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Τα κριτήρια αξιολόγησης των προτάσεων του σταδίου Β’ έχουν εξειδικευτεί ανά Άξονα Προτεραιότητας, και Δράση και αποτυπώνονται στα Φύλλα Αξιολόγησης Πράξεων που συνοδεύουν τη μεθοδολογία. </w:t>
      </w:r>
    </w:p>
    <w:p w14:paraId="63C800D7" w14:textId="77777777" w:rsidR="00814772" w:rsidRPr="002C34A9" w:rsidRDefault="00E13F95">
      <w:pPr>
        <w:spacing w:after="83" w:line="259" w:lineRule="auto"/>
        <w:ind w:left="-5"/>
        <w:jc w:val="left"/>
        <w:rPr>
          <w:rFonts w:ascii="Aptos" w:hAnsi="Aptos" w:cstheme="minorHAnsi"/>
          <w:sz w:val="20"/>
          <w:szCs w:val="20"/>
        </w:rPr>
      </w:pPr>
      <w:r w:rsidRPr="002C34A9">
        <w:rPr>
          <w:rFonts w:ascii="Aptos" w:hAnsi="Aptos" w:cstheme="minorHAnsi"/>
          <w:b/>
          <w:sz w:val="20"/>
          <w:szCs w:val="20"/>
        </w:rPr>
        <w:t xml:space="preserve">Στην περίπτωση δράσεων με τα ίδια χαρακτηριστικά εφαρμόζεται ο ίδιος τύπος κριτηρίων. </w:t>
      </w:r>
    </w:p>
    <w:p w14:paraId="0AD52894"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Τα επιμέρους κριτήρια των ομάδων παρουσιάζονται αναλυτικά στη συνέχεια: </w:t>
      </w:r>
    </w:p>
    <w:p w14:paraId="2E825B88" w14:textId="77777777" w:rsidR="00814772" w:rsidRPr="002C34A9" w:rsidRDefault="00E13F95">
      <w:pPr>
        <w:spacing w:after="80" w:line="259" w:lineRule="auto"/>
        <w:ind w:left="0" w:firstLine="0"/>
        <w:jc w:val="left"/>
        <w:rPr>
          <w:rFonts w:ascii="Aptos" w:hAnsi="Aptos" w:cstheme="minorHAnsi"/>
          <w:sz w:val="20"/>
          <w:szCs w:val="20"/>
        </w:rPr>
      </w:pPr>
      <w:r w:rsidRPr="002C34A9">
        <w:rPr>
          <w:rFonts w:ascii="Aptos" w:hAnsi="Aptos" w:cstheme="minorHAnsi"/>
          <w:b/>
          <w:sz w:val="20"/>
          <w:szCs w:val="20"/>
        </w:rPr>
        <w:t xml:space="preserve"> </w:t>
      </w:r>
    </w:p>
    <w:p w14:paraId="70577514" w14:textId="77777777" w:rsidR="00814772" w:rsidRPr="002C34A9" w:rsidRDefault="00E13F95">
      <w:pPr>
        <w:pStyle w:val="1"/>
        <w:numPr>
          <w:ilvl w:val="0"/>
          <w:numId w:val="0"/>
        </w:numPr>
        <w:ind w:left="-5"/>
        <w:rPr>
          <w:rFonts w:ascii="Aptos" w:hAnsi="Aptos" w:cstheme="minorHAnsi"/>
          <w:sz w:val="20"/>
          <w:szCs w:val="20"/>
        </w:rPr>
      </w:pPr>
      <w:r w:rsidRPr="002C34A9">
        <w:rPr>
          <w:rFonts w:ascii="Aptos" w:hAnsi="Aptos" w:cstheme="minorHAnsi"/>
          <w:sz w:val="20"/>
          <w:szCs w:val="20"/>
        </w:rPr>
        <w:t>Β1. Εμπλεκόμενοι φορείς και πληρότητα περιεχομένου της πρότασης</w:t>
      </w:r>
      <w:r w:rsidRPr="002C34A9">
        <w:rPr>
          <w:rFonts w:ascii="Aptos" w:hAnsi="Aptos" w:cstheme="minorHAnsi"/>
          <w:sz w:val="20"/>
          <w:szCs w:val="20"/>
          <w:u w:val="none"/>
        </w:rPr>
        <w:t xml:space="preserve">  </w:t>
      </w:r>
    </w:p>
    <w:p w14:paraId="66336B56" w14:textId="279A9ABD" w:rsidR="00814772" w:rsidRPr="002C34A9" w:rsidRDefault="00E13F95" w:rsidP="00DC489E">
      <w:pPr>
        <w:numPr>
          <w:ilvl w:val="0"/>
          <w:numId w:val="3"/>
        </w:numPr>
        <w:spacing w:after="119" w:line="227" w:lineRule="auto"/>
        <w:ind w:hanging="360"/>
        <w:rPr>
          <w:rFonts w:ascii="Aptos" w:hAnsi="Aptos" w:cstheme="minorHAnsi"/>
          <w:bCs/>
          <w:sz w:val="20"/>
          <w:szCs w:val="20"/>
        </w:rPr>
      </w:pPr>
      <w:r w:rsidRPr="002C34A9">
        <w:rPr>
          <w:rFonts w:ascii="Aptos" w:hAnsi="Aptos" w:cstheme="minorHAnsi"/>
          <w:sz w:val="20"/>
          <w:szCs w:val="20"/>
        </w:rPr>
        <w:t xml:space="preserve">Αρμοδιότητα του δικαιούχου να υλοποιήσει την πράξη. Εξετάζεται εάν ο φορέας που υποβάλει την πρόταση έχει την αρμοδιότητα εκτέλεσης της πράξης. Ο έλεγχος γίνεται με βάση στοιχεία </w:t>
      </w:r>
      <w:r w:rsidR="00DC489E" w:rsidRPr="002C34A9">
        <w:rPr>
          <w:rFonts w:ascii="Aptos" w:hAnsi="Aptos" w:cstheme="minorHAnsi"/>
          <w:sz w:val="20"/>
          <w:szCs w:val="20"/>
        </w:rPr>
        <w:t>τ</w:t>
      </w:r>
      <w:r w:rsidRPr="002C34A9">
        <w:rPr>
          <w:rFonts w:ascii="Aptos" w:hAnsi="Aptos" w:cstheme="minorHAnsi"/>
          <w:sz w:val="20"/>
          <w:szCs w:val="20"/>
        </w:rPr>
        <w:t xml:space="preserve">εκμηρίωσης, όπως κανονιστικές αποφάσεις, </w:t>
      </w:r>
      <w:r w:rsidRPr="002C34A9">
        <w:rPr>
          <w:rFonts w:ascii="Aptos" w:hAnsi="Aptos" w:cstheme="minorHAnsi"/>
          <w:sz w:val="20"/>
          <w:szCs w:val="20"/>
        </w:rPr>
        <w:lastRenderedPageBreak/>
        <w:t xml:space="preserve">καταστατικά φορέων </w:t>
      </w:r>
      <w:proofErr w:type="spellStart"/>
      <w:r w:rsidRPr="002C34A9">
        <w:rPr>
          <w:rFonts w:ascii="Aptos" w:hAnsi="Aptos" w:cstheme="minorHAnsi"/>
          <w:sz w:val="20"/>
          <w:szCs w:val="20"/>
        </w:rPr>
        <w:t>κλπ</w:t>
      </w:r>
      <w:proofErr w:type="spellEnd"/>
      <w:r w:rsidRPr="002C34A9">
        <w:rPr>
          <w:rFonts w:ascii="Aptos" w:hAnsi="Aptos" w:cstheme="minorHAnsi"/>
          <w:sz w:val="20"/>
          <w:szCs w:val="20"/>
        </w:rPr>
        <w:t xml:space="preserve"> που η ΔΑ αναζητάει από την καρτέλα του δικαιούχου στο ΟΠΣ. </w:t>
      </w:r>
      <w:r w:rsidR="00D404D2" w:rsidRPr="002C34A9">
        <w:rPr>
          <w:rFonts w:ascii="Aptos" w:hAnsi="Aptos" w:cstheme="minorHAnsi"/>
          <w:bCs/>
          <w:sz w:val="20"/>
          <w:szCs w:val="20"/>
        </w:rPr>
        <w:t>Σε περίπτωση μεταβίβασης αρμοδιότητας υλοποίησης σε άλλο φορέα, υποβάλλεται με το αίτημα η προγραμματική σύμβαση ή η έγκρισή της από τα αρμόδια όργανα και το σχέδιο αυτής.</w:t>
      </w:r>
    </w:p>
    <w:p w14:paraId="5DA9B1CF" w14:textId="77777777" w:rsidR="00814772" w:rsidRPr="002C34A9" w:rsidRDefault="00E13F95">
      <w:pPr>
        <w:spacing w:after="167"/>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52173DCC" w14:textId="77777777" w:rsidR="00814772" w:rsidRPr="002C34A9" w:rsidRDefault="00E13F95" w:rsidP="00DC489E">
      <w:pPr>
        <w:numPr>
          <w:ilvl w:val="0"/>
          <w:numId w:val="3"/>
        </w:numPr>
        <w:spacing w:after="119" w:line="227" w:lineRule="auto"/>
        <w:ind w:hanging="360"/>
        <w:rPr>
          <w:rFonts w:ascii="Aptos" w:hAnsi="Aptos" w:cstheme="minorHAnsi"/>
          <w:sz w:val="20"/>
          <w:szCs w:val="20"/>
        </w:rPr>
      </w:pPr>
      <w:r w:rsidRPr="002C34A9">
        <w:rPr>
          <w:rFonts w:ascii="Aptos" w:hAnsi="Aptos" w:cstheme="minorHAnsi"/>
          <w:sz w:val="20"/>
          <w:szCs w:val="20"/>
        </w:rPr>
        <w:t xml:space="preserve">Αρμοδιότητα του φορέα λειτουργίας και συντήρησης. 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  </w:t>
      </w:r>
    </w:p>
    <w:p w14:paraId="60AA8EA7"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5CED27DA" w14:textId="77777777" w:rsidR="00814772" w:rsidRPr="002C34A9" w:rsidRDefault="00E13F95" w:rsidP="00F57B0F">
      <w:pPr>
        <w:pStyle w:val="a3"/>
        <w:numPr>
          <w:ilvl w:val="0"/>
          <w:numId w:val="10"/>
        </w:numPr>
        <w:ind w:left="426" w:hanging="426"/>
        <w:rPr>
          <w:rFonts w:ascii="Aptos" w:hAnsi="Aptos" w:cstheme="minorHAnsi"/>
          <w:sz w:val="20"/>
          <w:szCs w:val="20"/>
        </w:rPr>
      </w:pPr>
      <w:r w:rsidRPr="002C34A9">
        <w:rPr>
          <w:rFonts w:ascii="Aptos" w:hAnsi="Aptos" w:cstheme="minorHAnsi"/>
          <w:sz w:val="20"/>
          <w:szCs w:val="20"/>
        </w:rPr>
        <w:t xml:space="preserve">Πληρότητα και σαφήνεια του φυσικού αντικειμένου της πράξης. Η πράξη εξετάζεται ως προς:  </w:t>
      </w:r>
    </w:p>
    <w:p w14:paraId="111EAB51" w14:textId="77777777" w:rsidR="00814772" w:rsidRPr="002C34A9" w:rsidRDefault="00E13F95" w:rsidP="00F57B0F">
      <w:pPr>
        <w:ind w:left="426"/>
        <w:rPr>
          <w:rFonts w:ascii="Aptos" w:hAnsi="Aptos" w:cstheme="minorHAnsi"/>
          <w:sz w:val="20"/>
          <w:szCs w:val="20"/>
        </w:rPr>
      </w:pPr>
      <w:r w:rsidRPr="002C34A9">
        <w:rPr>
          <w:rFonts w:ascii="Aptos" w:hAnsi="Aptos" w:cstheme="minorHAnsi"/>
          <w:sz w:val="20"/>
          <w:szCs w:val="20"/>
        </w:rPr>
        <w:t xml:space="preserve">α) τα βασικά τεχνικά, λειτουργικά και λοιπά χαρακτηριστικά της </w:t>
      </w:r>
    </w:p>
    <w:p w14:paraId="609F0316" w14:textId="77777777" w:rsidR="00814772" w:rsidRPr="002C34A9" w:rsidRDefault="00E13F95" w:rsidP="00F57B0F">
      <w:pPr>
        <w:ind w:left="426"/>
        <w:rPr>
          <w:rFonts w:ascii="Aptos" w:hAnsi="Aptos" w:cstheme="minorHAnsi"/>
          <w:sz w:val="20"/>
          <w:szCs w:val="20"/>
        </w:rPr>
      </w:pPr>
      <w:r w:rsidRPr="002C34A9">
        <w:rPr>
          <w:rFonts w:ascii="Aptos" w:hAnsi="Aptos" w:cstheme="minorHAnsi"/>
          <w:sz w:val="20"/>
          <w:szCs w:val="20"/>
        </w:rPr>
        <w:t xml:space="preserve">β) τον τρόπο υλοποίησης (επιλογή μεθοδολογίας και ανάλυση της υλοποίησης της πράξης με αναφορά σε όλα τα επιμέρους </w:t>
      </w:r>
      <w:proofErr w:type="spellStart"/>
      <w:r w:rsidRPr="002C34A9">
        <w:rPr>
          <w:rFonts w:ascii="Aptos" w:hAnsi="Aptos" w:cstheme="minorHAnsi"/>
          <w:sz w:val="20"/>
          <w:szCs w:val="20"/>
        </w:rPr>
        <w:t>υποέργα</w:t>
      </w:r>
      <w:proofErr w:type="spellEnd"/>
      <w:r w:rsidRPr="002C34A9">
        <w:rPr>
          <w:rFonts w:ascii="Aptos" w:hAnsi="Aptos" w:cstheme="minorHAnsi"/>
          <w:sz w:val="20"/>
          <w:szCs w:val="20"/>
        </w:rPr>
        <w:t xml:space="preserve">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καταλληλόλητα δράσεων προβολής και επικοινωνίας ανάλογης έκτασης με την πράξη)  </w:t>
      </w:r>
    </w:p>
    <w:p w14:paraId="4F4659D4" w14:textId="77777777" w:rsidR="00814772" w:rsidRPr="002C34A9" w:rsidRDefault="00E13F95" w:rsidP="00F57B0F">
      <w:pPr>
        <w:ind w:left="426"/>
        <w:rPr>
          <w:rFonts w:ascii="Aptos" w:hAnsi="Aptos" w:cstheme="minorHAnsi"/>
          <w:sz w:val="20"/>
          <w:szCs w:val="20"/>
        </w:rPr>
      </w:pPr>
      <w:r w:rsidRPr="002C34A9">
        <w:rPr>
          <w:rFonts w:ascii="Aptos" w:hAnsi="Aptos" w:cstheme="minorHAnsi"/>
          <w:sz w:val="20"/>
          <w:szCs w:val="20"/>
        </w:rPr>
        <w:t>γ) την αποτύπωση των παραδοτέων της πράξης.</w:t>
      </w:r>
      <w:r w:rsidRPr="002C34A9">
        <w:rPr>
          <w:rFonts w:ascii="Aptos" w:hAnsi="Aptos" w:cstheme="minorHAnsi"/>
          <w:b/>
          <w:sz w:val="20"/>
          <w:szCs w:val="20"/>
        </w:rPr>
        <w:t xml:space="preserve"> </w:t>
      </w:r>
    </w:p>
    <w:p w14:paraId="58F0F700" w14:textId="77777777" w:rsidR="00814772" w:rsidRPr="002C34A9" w:rsidRDefault="00E13F95">
      <w:pPr>
        <w:spacing w:after="170"/>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5B8CBE18" w14:textId="77777777" w:rsidR="00DC489E" w:rsidRPr="002C34A9" w:rsidRDefault="00E13F95" w:rsidP="00DC489E">
      <w:pPr>
        <w:numPr>
          <w:ilvl w:val="0"/>
          <w:numId w:val="3"/>
        </w:numPr>
        <w:ind w:hanging="360"/>
        <w:rPr>
          <w:rFonts w:ascii="Aptos" w:hAnsi="Aptos" w:cstheme="minorHAnsi"/>
          <w:sz w:val="20"/>
          <w:szCs w:val="20"/>
        </w:rPr>
      </w:pPr>
      <w:proofErr w:type="spellStart"/>
      <w:r w:rsidRPr="002C34A9">
        <w:rPr>
          <w:rFonts w:ascii="Aptos" w:hAnsi="Aptos" w:cstheme="minorHAnsi"/>
          <w:sz w:val="20"/>
          <w:szCs w:val="20"/>
        </w:rPr>
        <w:t>Ρεαλιστικότητα</w:t>
      </w:r>
      <w:proofErr w:type="spellEnd"/>
      <w:r w:rsidRPr="002C34A9">
        <w:rPr>
          <w:rFonts w:ascii="Aptos" w:hAnsi="Aptos" w:cstheme="minorHAnsi"/>
          <w:sz w:val="20"/>
          <w:szCs w:val="20"/>
        </w:rPr>
        <w:t xml:space="preserve"> του προϋπολογισμού. Εξετάζεται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w:t>
      </w:r>
      <w:proofErr w:type="spellStart"/>
      <w:r w:rsidRPr="002C34A9">
        <w:rPr>
          <w:rFonts w:ascii="Aptos" w:hAnsi="Aptos" w:cstheme="minorHAnsi"/>
          <w:sz w:val="20"/>
          <w:szCs w:val="20"/>
        </w:rPr>
        <w:t>επιλεξιμότητας</w:t>
      </w:r>
      <w:proofErr w:type="spellEnd"/>
      <w:r w:rsidRPr="002C34A9">
        <w:rPr>
          <w:rFonts w:ascii="Aptos" w:hAnsi="Aptos" w:cstheme="minorHAnsi"/>
          <w:sz w:val="20"/>
          <w:szCs w:val="20"/>
        </w:rPr>
        <w:t xml:space="preserve">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 </w:t>
      </w:r>
    </w:p>
    <w:p w14:paraId="2F40A4CD" w14:textId="41658DC3" w:rsidR="00814772" w:rsidRPr="002C34A9" w:rsidRDefault="00E13F95" w:rsidP="00DC489E">
      <w:pPr>
        <w:ind w:left="360" w:firstLine="0"/>
        <w:rPr>
          <w:rFonts w:ascii="Aptos" w:hAnsi="Aptos" w:cstheme="minorHAnsi"/>
          <w:sz w:val="20"/>
          <w:szCs w:val="20"/>
        </w:rPr>
      </w:pPr>
      <w:r w:rsidRPr="002C34A9">
        <w:rPr>
          <w:rFonts w:ascii="Aptos" w:hAnsi="Aptos" w:cstheme="minorHAnsi"/>
          <w:sz w:val="20"/>
          <w:szCs w:val="20"/>
        </w:rPr>
        <w:t xml:space="preserve">α. Η πληρότητα του προτεινόμενου προϋπολογισμού.  </w:t>
      </w:r>
    </w:p>
    <w:p w14:paraId="5DFF123B" w14:textId="3BFE693E" w:rsidR="00814772" w:rsidRPr="002C34A9" w:rsidRDefault="00E13F95">
      <w:pPr>
        <w:ind w:left="370"/>
        <w:rPr>
          <w:rFonts w:ascii="Aptos" w:hAnsi="Aptos" w:cstheme="minorHAnsi"/>
          <w:sz w:val="20"/>
          <w:szCs w:val="20"/>
        </w:rPr>
      </w:pPr>
      <w:r w:rsidRPr="002C34A9">
        <w:rPr>
          <w:rFonts w:ascii="Aptos" w:hAnsi="Aptos" w:cstheme="minorHAnsi"/>
          <w:sz w:val="20"/>
          <w:szCs w:val="20"/>
        </w:rPr>
        <w:t>β. Το εύλογο του κ</w:t>
      </w:r>
      <w:r w:rsidR="005724DF" w:rsidRPr="002C34A9">
        <w:rPr>
          <w:rFonts w:ascii="Aptos" w:hAnsi="Aptos" w:cstheme="minorHAnsi"/>
          <w:sz w:val="20"/>
          <w:szCs w:val="20"/>
        </w:rPr>
        <w:t>όστους της προτεινόμενης πράξης.</w:t>
      </w:r>
    </w:p>
    <w:p w14:paraId="1D6B3F65" w14:textId="629D9058" w:rsidR="00814772" w:rsidRPr="002C34A9" w:rsidRDefault="00E13F95">
      <w:pPr>
        <w:spacing w:after="167"/>
        <w:ind w:left="370"/>
        <w:rPr>
          <w:rFonts w:ascii="Aptos" w:hAnsi="Aptos" w:cstheme="minorHAnsi"/>
          <w:sz w:val="20"/>
          <w:szCs w:val="20"/>
        </w:rPr>
      </w:pPr>
      <w:r w:rsidRPr="002C34A9">
        <w:rPr>
          <w:rFonts w:ascii="Aptos" w:hAnsi="Aptos" w:cstheme="minorHAnsi"/>
          <w:sz w:val="20"/>
          <w:szCs w:val="20"/>
        </w:rPr>
        <w:t>γ. Η ορθή κατανομή</w:t>
      </w:r>
      <w:r w:rsidRPr="002C34A9">
        <w:rPr>
          <w:rFonts w:ascii="Aptos" w:hAnsi="Aptos" w:cstheme="minorHAnsi"/>
          <w:b/>
          <w:sz w:val="20"/>
          <w:szCs w:val="20"/>
        </w:rPr>
        <w:t xml:space="preserve"> </w:t>
      </w:r>
      <w:r w:rsidR="005724DF" w:rsidRPr="002C34A9">
        <w:rPr>
          <w:rFonts w:ascii="Aptos" w:hAnsi="Aptos" w:cstheme="minorHAnsi"/>
          <w:sz w:val="20"/>
          <w:szCs w:val="20"/>
        </w:rPr>
        <w:t>του προϋπολογισμού.</w:t>
      </w:r>
    </w:p>
    <w:p w14:paraId="1855E14C" w14:textId="77777777" w:rsidR="006B0AE9" w:rsidRPr="002C34A9" w:rsidRDefault="006B0AE9" w:rsidP="006B0AE9">
      <w:pPr>
        <w:spacing w:after="170"/>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366BD6FD" w14:textId="77777777" w:rsidR="00814772" w:rsidRPr="002C34A9" w:rsidRDefault="00E13F95">
      <w:pPr>
        <w:numPr>
          <w:ilvl w:val="0"/>
          <w:numId w:val="3"/>
        </w:numPr>
        <w:ind w:hanging="360"/>
        <w:jc w:val="left"/>
        <w:rPr>
          <w:rFonts w:ascii="Aptos" w:hAnsi="Aptos" w:cstheme="minorHAnsi"/>
          <w:sz w:val="20"/>
          <w:szCs w:val="20"/>
        </w:rPr>
      </w:pPr>
      <w:proofErr w:type="spellStart"/>
      <w:r w:rsidRPr="002C34A9">
        <w:rPr>
          <w:rFonts w:ascii="Aptos" w:hAnsi="Aptos" w:cstheme="minorHAnsi"/>
          <w:sz w:val="20"/>
          <w:szCs w:val="20"/>
        </w:rPr>
        <w:t>Ρεαλιστικότητα</w:t>
      </w:r>
      <w:proofErr w:type="spellEnd"/>
      <w:r w:rsidRPr="002C34A9">
        <w:rPr>
          <w:rFonts w:ascii="Aptos" w:hAnsi="Aptos" w:cstheme="minorHAnsi"/>
          <w:sz w:val="20"/>
          <w:szCs w:val="20"/>
        </w:rPr>
        <w:t xml:space="preserve"> του χρονοδιαγράμματος. Εξετάζεται η </w:t>
      </w:r>
      <w:proofErr w:type="spellStart"/>
      <w:r w:rsidRPr="002C34A9">
        <w:rPr>
          <w:rFonts w:ascii="Aptos" w:hAnsi="Aptos" w:cstheme="minorHAnsi"/>
          <w:sz w:val="20"/>
          <w:szCs w:val="20"/>
        </w:rPr>
        <w:t>ρεαλιστικότητα</w:t>
      </w:r>
      <w:proofErr w:type="spellEnd"/>
      <w:r w:rsidRPr="002C34A9">
        <w:rPr>
          <w:rFonts w:ascii="Aptos" w:hAnsi="Aptos" w:cstheme="minorHAnsi"/>
          <w:sz w:val="20"/>
          <w:szCs w:val="20"/>
        </w:rPr>
        <w:t xml:space="preserve"> ολοκλήρωσης της πράξης η οποία εξετάζεται σε σχέση με: </w:t>
      </w:r>
    </w:p>
    <w:p w14:paraId="622384D2" w14:textId="77777777" w:rsidR="00814772" w:rsidRPr="002C34A9" w:rsidRDefault="00E13F95">
      <w:pPr>
        <w:ind w:left="370"/>
        <w:rPr>
          <w:rFonts w:ascii="Aptos" w:hAnsi="Aptos" w:cstheme="minorHAnsi"/>
          <w:sz w:val="20"/>
          <w:szCs w:val="20"/>
        </w:rPr>
      </w:pPr>
      <w:r w:rsidRPr="002C34A9">
        <w:rPr>
          <w:rFonts w:ascii="Aptos" w:hAnsi="Aptos" w:cstheme="minorHAnsi"/>
          <w:sz w:val="20"/>
          <w:szCs w:val="20"/>
        </w:rPr>
        <w:t xml:space="preserve">α) το φυσικό αντικείμενο (μέγεθος, πολυπλοκότητα, κ.λπ. της πράξης) </w:t>
      </w:r>
    </w:p>
    <w:p w14:paraId="07AB4F20" w14:textId="77777777" w:rsidR="00814772" w:rsidRPr="002C34A9" w:rsidRDefault="00E13F95">
      <w:pPr>
        <w:spacing w:after="26"/>
        <w:ind w:left="370"/>
        <w:rPr>
          <w:rFonts w:ascii="Aptos" w:hAnsi="Aptos" w:cstheme="minorHAnsi"/>
          <w:sz w:val="20"/>
          <w:szCs w:val="20"/>
        </w:rPr>
      </w:pPr>
      <w:r w:rsidRPr="002C34A9">
        <w:rPr>
          <w:rFonts w:ascii="Aptos" w:hAnsi="Aptos" w:cstheme="minorHAnsi"/>
          <w:sz w:val="20"/>
          <w:szCs w:val="20"/>
        </w:rPr>
        <w:t xml:space="preserve">β) την επιλεγμένη μέθοδο υλοποίησης (διαγωνιστική διαδικασία, αυτεπιστασία, επιταγές εισόδου </w:t>
      </w:r>
    </w:p>
    <w:p w14:paraId="52072224" w14:textId="77777777" w:rsidR="00814772" w:rsidRPr="002C34A9" w:rsidRDefault="00E13F95">
      <w:pPr>
        <w:ind w:left="370"/>
        <w:rPr>
          <w:rFonts w:ascii="Aptos" w:hAnsi="Aptos" w:cstheme="minorHAnsi"/>
          <w:sz w:val="20"/>
          <w:szCs w:val="20"/>
        </w:rPr>
      </w:pPr>
      <w:r w:rsidRPr="002C34A9">
        <w:rPr>
          <w:rFonts w:ascii="Aptos" w:hAnsi="Aptos" w:cstheme="minorHAnsi"/>
          <w:sz w:val="20"/>
          <w:szCs w:val="20"/>
        </w:rPr>
        <w:t>(</w:t>
      </w:r>
      <w:proofErr w:type="spellStart"/>
      <w:r w:rsidRPr="002C34A9">
        <w:rPr>
          <w:rFonts w:ascii="Aptos" w:hAnsi="Aptos" w:cstheme="minorHAnsi"/>
          <w:sz w:val="20"/>
          <w:szCs w:val="20"/>
        </w:rPr>
        <w:t>voucher</w:t>
      </w:r>
      <w:proofErr w:type="spellEnd"/>
      <w:r w:rsidRPr="002C34A9">
        <w:rPr>
          <w:rFonts w:ascii="Aptos" w:hAnsi="Aptos" w:cstheme="minorHAnsi"/>
          <w:sz w:val="20"/>
          <w:szCs w:val="20"/>
        </w:rPr>
        <w:t xml:space="preserve">), κ.λπ.)  </w:t>
      </w:r>
    </w:p>
    <w:p w14:paraId="76B59CA9" w14:textId="77777777" w:rsidR="00814772" w:rsidRPr="002C34A9" w:rsidRDefault="00E13F95">
      <w:pPr>
        <w:ind w:left="370"/>
        <w:rPr>
          <w:rFonts w:ascii="Aptos" w:hAnsi="Aptos" w:cstheme="minorHAnsi"/>
          <w:sz w:val="20"/>
          <w:szCs w:val="20"/>
        </w:rPr>
      </w:pPr>
      <w:r w:rsidRPr="002C34A9">
        <w:rPr>
          <w:rFonts w:ascii="Aptos" w:hAnsi="Aptos" w:cstheme="minorHAnsi"/>
          <w:sz w:val="20"/>
          <w:szCs w:val="20"/>
        </w:rPr>
        <w:t xml:space="preserve">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w:t>
      </w:r>
      <w:proofErr w:type="spellStart"/>
      <w:r w:rsidRPr="002C34A9">
        <w:rPr>
          <w:rFonts w:ascii="Aptos" w:hAnsi="Aptos" w:cstheme="minorHAnsi"/>
          <w:sz w:val="20"/>
          <w:szCs w:val="20"/>
        </w:rPr>
        <w:t>ωφελουμένων</w:t>
      </w:r>
      <w:proofErr w:type="spellEnd"/>
      <w:r w:rsidRPr="002C34A9">
        <w:rPr>
          <w:rFonts w:ascii="Aptos" w:hAnsi="Aptos" w:cstheme="minorHAnsi"/>
          <w:sz w:val="20"/>
          <w:szCs w:val="20"/>
        </w:rPr>
        <w:t xml:space="preserve">, υπουργικές αποφάσεις εφαρμογής κλπ. </w:t>
      </w:r>
    </w:p>
    <w:p w14:paraId="3047FA94" w14:textId="77777777" w:rsidR="00814772" w:rsidRPr="002C34A9" w:rsidRDefault="00E13F95">
      <w:pPr>
        <w:ind w:left="370"/>
        <w:rPr>
          <w:rFonts w:ascii="Aptos" w:hAnsi="Aptos" w:cstheme="minorHAnsi"/>
          <w:sz w:val="20"/>
          <w:szCs w:val="20"/>
        </w:rPr>
      </w:pPr>
      <w:r w:rsidRPr="002C34A9">
        <w:rPr>
          <w:rFonts w:ascii="Aptos" w:hAnsi="Aptos" w:cstheme="minorHAnsi"/>
          <w:sz w:val="20"/>
          <w:szCs w:val="20"/>
        </w:rPr>
        <w:t xml:space="preserve">δ) τους ενδεχόμενους κινδύνους που συνδέονται με την υλοποίηση της πράξης π.χ. αρχαιολογικά ευρήματα,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 </w:t>
      </w:r>
    </w:p>
    <w:p w14:paraId="5464CAEB"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Επικουρικά μπορούν να χρησιμοποιηθούν χρονοδιαγράμματα συναφών πράξεων που έχουν υλοποιηθεί, με βάση την πρότερη εμπειρία της ΔΑ και άλλα διαθέσιμα εργαλεία. </w:t>
      </w:r>
    </w:p>
    <w:p w14:paraId="39C97A54"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0166C402" w14:textId="4F496BD7" w:rsidR="00814772" w:rsidRPr="002C34A9" w:rsidRDefault="00E13F95">
      <w:pPr>
        <w:ind w:left="-5"/>
        <w:rPr>
          <w:rFonts w:ascii="Aptos" w:hAnsi="Aptos" w:cstheme="minorHAnsi"/>
          <w:sz w:val="20"/>
          <w:szCs w:val="20"/>
        </w:rPr>
      </w:pPr>
      <w:r w:rsidRPr="002C34A9">
        <w:rPr>
          <w:rFonts w:ascii="Aptos" w:hAnsi="Aptos" w:cstheme="minorHAnsi"/>
          <w:sz w:val="20"/>
          <w:szCs w:val="20"/>
        </w:rPr>
        <w:t>Η Πράξη θα πρέπει να λαμβάνει θετική τιμή "ΝΑΙ" σε όλα τα κριτήρια του Σταδίου Β1</w:t>
      </w:r>
      <w:r w:rsidR="00254CFA" w:rsidRPr="002C34A9">
        <w:rPr>
          <w:rFonts w:ascii="Aptos" w:hAnsi="Aptos" w:cstheme="minorHAnsi"/>
          <w:sz w:val="20"/>
          <w:szCs w:val="20"/>
        </w:rPr>
        <w:t>.</w:t>
      </w:r>
    </w:p>
    <w:p w14:paraId="5E7A2BE2" w14:textId="77777777" w:rsidR="00814772" w:rsidRPr="002C34A9" w:rsidRDefault="00E13F95">
      <w:pPr>
        <w:spacing w:after="77" w:line="259" w:lineRule="auto"/>
        <w:ind w:left="0" w:firstLine="0"/>
        <w:jc w:val="left"/>
        <w:rPr>
          <w:rFonts w:ascii="Aptos" w:hAnsi="Aptos" w:cstheme="minorHAnsi"/>
          <w:sz w:val="20"/>
          <w:szCs w:val="20"/>
        </w:rPr>
      </w:pPr>
      <w:r w:rsidRPr="002C34A9">
        <w:rPr>
          <w:rFonts w:ascii="Aptos" w:hAnsi="Aptos" w:cstheme="minorHAnsi"/>
          <w:b/>
          <w:sz w:val="20"/>
          <w:szCs w:val="20"/>
        </w:rPr>
        <w:t xml:space="preserve"> </w:t>
      </w:r>
    </w:p>
    <w:p w14:paraId="0FF26EEC" w14:textId="77777777" w:rsidR="00814772" w:rsidRPr="002C34A9" w:rsidRDefault="00E13F95">
      <w:pPr>
        <w:pStyle w:val="1"/>
        <w:numPr>
          <w:ilvl w:val="0"/>
          <w:numId w:val="0"/>
        </w:numPr>
        <w:ind w:left="-5"/>
        <w:rPr>
          <w:rFonts w:ascii="Aptos" w:hAnsi="Aptos" w:cstheme="minorHAnsi"/>
          <w:sz w:val="20"/>
          <w:szCs w:val="20"/>
        </w:rPr>
      </w:pPr>
      <w:r w:rsidRPr="002C34A9">
        <w:rPr>
          <w:rFonts w:ascii="Aptos" w:hAnsi="Aptos" w:cstheme="minorHAnsi"/>
          <w:sz w:val="20"/>
          <w:szCs w:val="20"/>
        </w:rPr>
        <w:lastRenderedPageBreak/>
        <w:t>Β2. Τήρηση θεσμικού πλαισίου και ενσωμάτωση οριζόντιων πολιτικών</w:t>
      </w:r>
      <w:r w:rsidRPr="002C34A9">
        <w:rPr>
          <w:rFonts w:ascii="Aptos" w:hAnsi="Aptos" w:cstheme="minorHAnsi"/>
          <w:sz w:val="20"/>
          <w:szCs w:val="20"/>
          <w:u w:val="none"/>
        </w:rPr>
        <w:t xml:space="preserve">   </w:t>
      </w:r>
    </w:p>
    <w:p w14:paraId="62960F4D" w14:textId="77777777" w:rsidR="00814772" w:rsidRPr="002C34A9" w:rsidRDefault="00E13F95">
      <w:pPr>
        <w:numPr>
          <w:ilvl w:val="0"/>
          <w:numId w:val="4"/>
        </w:numPr>
        <w:ind w:hanging="360"/>
        <w:rPr>
          <w:rFonts w:ascii="Aptos" w:hAnsi="Aptos" w:cstheme="minorHAnsi"/>
          <w:sz w:val="20"/>
          <w:szCs w:val="20"/>
        </w:rPr>
      </w:pPr>
      <w:r w:rsidRPr="002C34A9">
        <w:rPr>
          <w:rFonts w:ascii="Aptos" w:hAnsi="Aptos" w:cstheme="minorHAnsi"/>
          <w:sz w:val="20"/>
          <w:szCs w:val="20"/>
        </w:rPr>
        <w:t xml:space="preserve">Τήρηση θεσμικού πλαισίου ως προς τις δημόσιες συμβάσεις έργων, μελετών, προμηθειών και υπηρεσιών. Εξετάζεται εάν το προτεινόμενο στο ΤΔΠ θεσμικό πλαίσιο υλοποίησης των </w:t>
      </w:r>
      <w:proofErr w:type="spellStart"/>
      <w:r w:rsidRPr="002C34A9">
        <w:rPr>
          <w:rFonts w:ascii="Aptos" w:hAnsi="Aptos" w:cstheme="minorHAnsi"/>
          <w:sz w:val="20"/>
          <w:szCs w:val="20"/>
        </w:rPr>
        <w:t>υποέργων</w:t>
      </w:r>
      <w:proofErr w:type="spellEnd"/>
      <w:r w:rsidRPr="002C34A9">
        <w:rPr>
          <w:rFonts w:ascii="Aptos" w:hAnsi="Aptos" w:cstheme="minorHAnsi"/>
          <w:sz w:val="20"/>
          <w:szCs w:val="20"/>
        </w:rPr>
        <w:t xml:space="preserve"> συνάδει με το εθνικό και </w:t>
      </w:r>
      <w:proofErr w:type="spellStart"/>
      <w:r w:rsidRPr="002C34A9">
        <w:rPr>
          <w:rFonts w:ascii="Aptos" w:hAnsi="Aptos" w:cstheme="minorHAnsi"/>
          <w:sz w:val="20"/>
          <w:szCs w:val="20"/>
        </w:rPr>
        <w:t>ενωσιακό</w:t>
      </w:r>
      <w:proofErr w:type="spellEnd"/>
      <w:r w:rsidRPr="002C34A9">
        <w:rPr>
          <w:rFonts w:ascii="Aptos" w:hAnsi="Aptos" w:cstheme="minorHAnsi"/>
          <w:sz w:val="20"/>
          <w:szCs w:val="20"/>
        </w:rPr>
        <w:t xml:space="preserve"> δίκαιο ως προς τις διαδικασίες ανάθεσης δημόσιων συμβάσεων. </w:t>
      </w:r>
    </w:p>
    <w:p w14:paraId="31D5E653" w14:textId="77777777" w:rsidR="00814772" w:rsidRPr="002C34A9" w:rsidRDefault="00E13F95">
      <w:pPr>
        <w:ind w:left="370"/>
        <w:rPr>
          <w:rFonts w:ascii="Aptos" w:hAnsi="Aptos" w:cstheme="minorHAnsi"/>
          <w:sz w:val="20"/>
          <w:szCs w:val="20"/>
        </w:rPr>
      </w:pPr>
      <w:r w:rsidRPr="002C34A9">
        <w:rPr>
          <w:rFonts w:ascii="Aptos" w:hAnsi="Aptos" w:cstheme="minorHAnsi"/>
          <w:sz w:val="20"/>
          <w:szCs w:val="20"/>
        </w:rPr>
        <w:t xml:space="preserve">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 </w:t>
      </w:r>
    </w:p>
    <w:p w14:paraId="75F1C076" w14:textId="77777777" w:rsidR="00814772" w:rsidRPr="002C34A9" w:rsidRDefault="00E13F95">
      <w:pPr>
        <w:ind w:left="370"/>
        <w:rPr>
          <w:rFonts w:ascii="Aptos" w:hAnsi="Aptos" w:cstheme="minorHAnsi"/>
          <w:sz w:val="20"/>
          <w:szCs w:val="20"/>
        </w:rPr>
      </w:pPr>
      <w:r w:rsidRPr="002C34A9">
        <w:rPr>
          <w:rFonts w:ascii="Aptos" w:hAnsi="Aptos" w:cstheme="minorHAnsi"/>
          <w:sz w:val="20"/>
          <w:szCs w:val="20"/>
        </w:rPr>
        <w:t xml:space="preserve">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w:t>
      </w:r>
      <w:proofErr w:type="spellStart"/>
      <w:r w:rsidRPr="002C34A9">
        <w:rPr>
          <w:rFonts w:ascii="Aptos" w:hAnsi="Aptos" w:cstheme="minorHAnsi"/>
          <w:sz w:val="20"/>
          <w:szCs w:val="20"/>
        </w:rPr>
        <w:t>final</w:t>
      </w:r>
      <w:proofErr w:type="spellEnd"/>
      <w:r w:rsidRPr="002C34A9">
        <w:rPr>
          <w:rFonts w:ascii="Aptos" w:hAnsi="Aptos" w:cstheme="minorHAnsi"/>
          <w:sz w:val="20"/>
          <w:szCs w:val="20"/>
        </w:rPr>
        <w:t xml:space="preserve">/14.5.2019 (κατευθυντήριες γραμμές της ΕΕ για δημοσιονομικές διορθώσεις σε δημόσιες συμβάσεις).  </w:t>
      </w:r>
    </w:p>
    <w:p w14:paraId="5671658D" w14:textId="62B864C0" w:rsidR="00814772" w:rsidRPr="002C34A9" w:rsidRDefault="00E13F95">
      <w:pPr>
        <w:spacing w:after="167"/>
        <w:ind w:left="-5"/>
        <w:rPr>
          <w:rFonts w:ascii="Aptos" w:hAnsi="Aptos" w:cstheme="minorHAnsi"/>
          <w:sz w:val="20"/>
          <w:szCs w:val="20"/>
        </w:rPr>
      </w:pPr>
      <w:r w:rsidRPr="002C34A9">
        <w:rPr>
          <w:rFonts w:ascii="Aptos" w:hAnsi="Aptos" w:cstheme="minorHAnsi"/>
          <w:sz w:val="20"/>
          <w:szCs w:val="20"/>
        </w:rPr>
        <w:t xml:space="preserve">Το κριτήριο </w:t>
      </w:r>
      <w:r w:rsidR="00F47E78" w:rsidRPr="002C34A9">
        <w:rPr>
          <w:rFonts w:ascii="Aptos" w:hAnsi="Aptos" w:cstheme="minorHAnsi"/>
          <w:sz w:val="20"/>
          <w:szCs w:val="20"/>
        </w:rPr>
        <w:t>περιλαμβάνει τις τιμές Ν</w:t>
      </w:r>
      <w:r w:rsidRPr="002C34A9">
        <w:rPr>
          <w:rFonts w:ascii="Aptos" w:hAnsi="Aptos" w:cstheme="minorHAnsi"/>
          <w:sz w:val="20"/>
          <w:szCs w:val="20"/>
        </w:rPr>
        <w:t>αι/</w:t>
      </w:r>
      <w:r w:rsidR="00F47E78" w:rsidRPr="002C34A9">
        <w:rPr>
          <w:rFonts w:ascii="Aptos" w:hAnsi="Aptos" w:cstheme="minorHAnsi"/>
          <w:sz w:val="20"/>
          <w:szCs w:val="20"/>
        </w:rPr>
        <w:t>Ό</w:t>
      </w:r>
      <w:r w:rsidRPr="002C34A9">
        <w:rPr>
          <w:rFonts w:ascii="Aptos" w:hAnsi="Aptos" w:cstheme="minorHAnsi"/>
          <w:sz w:val="20"/>
          <w:szCs w:val="20"/>
        </w:rPr>
        <w:t>χι</w:t>
      </w:r>
      <w:r w:rsidR="00F47E78" w:rsidRPr="002C34A9">
        <w:rPr>
          <w:rFonts w:ascii="Aptos" w:hAnsi="Aptos" w:cstheme="minorHAnsi"/>
          <w:sz w:val="20"/>
          <w:szCs w:val="20"/>
        </w:rPr>
        <w:t>/Δ</w:t>
      </w:r>
      <w:r w:rsidR="00F06BBC" w:rsidRPr="002C34A9">
        <w:rPr>
          <w:rFonts w:ascii="Aptos" w:hAnsi="Aptos" w:cstheme="minorHAnsi"/>
          <w:sz w:val="20"/>
          <w:szCs w:val="20"/>
        </w:rPr>
        <w:t>εν εφαρμόζεται</w:t>
      </w:r>
      <w:r w:rsidRPr="002C34A9">
        <w:rPr>
          <w:rFonts w:ascii="Aptos" w:hAnsi="Aptos" w:cstheme="minorHAnsi"/>
          <w:sz w:val="20"/>
          <w:szCs w:val="20"/>
        </w:rPr>
        <w:t xml:space="preserve"> </w:t>
      </w:r>
    </w:p>
    <w:p w14:paraId="5751C7A2" w14:textId="0F0736D7" w:rsidR="00814772" w:rsidRPr="002C34A9" w:rsidRDefault="00E13F95" w:rsidP="00D06D63">
      <w:pPr>
        <w:numPr>
          <w:ilvl w:val="0"/>
          <w:numId w:val="4"/>
        </w:numPr>
        <w:ind w:hanging="360"/>
        <w:rPr>
          <w:rFonts w:ascii="Aptos" w:hAnsi="Aptos" w:cstheme="minorHAnsi"/>
          <w:sz w:val="20"/>
          <w:szCs w:val="20"/>
        </w:rPr>
      </w:pPr>
      <w:r w:rsidRPr="002C34A9">
        <w:rPr>
          <w:rFonts w:ascii="Aptos" w:hAnsi="Aptos" w:cstheme="minorHAnsi"/>
          <w:sz w:val="20"/>
          <w:szCs w:val="20"/>
        </w:rPr>
        <w:t>Τήρηση θεσμικού πλαισίου πλην δημοσίων συμβάσεων</w:t>
      </w:r>
      <w:r w:rsidR="00D06D63" w:rsidRPr="002C34A9">
        <w:rPr>
          <w:rFonts w:ascii="Aptos" w:hAnsi="Aptos" w:cstheme="minorHAnsi"/>
          <w:sz w:val="20"/>
          <w:szCs w:val="20"/>
        </w:rPr>
        <w:t>, λαμβάνοντας υπόψη τον Χάρτη Θεμελιωδών Δικαιωμάτων της Ευρωπαϊκής Ένωσης</w:t>
      </w:r>
      <w:r w:rsidRPr="002C34A9">
        <w:rPr>
          <w:rFonts w:ascii="Aptos" w:hAnsi="Aptos" w:cstheme="minorHAnsi"/>
          <w:sz w:val="20"/>
          <w:szCs w:val="20"/>
        </w:rPr>
        <w:t xml:space="preserve">. 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w:t>
      </w:r>
      <w:proofErr w:type="spellStart"/>
      <w:r w:rsidRPr="002C34A9">
        <w:rPr>
          <w:rFonts w:ascii="Aptos" w:hAnsi="Aptos" w:cstheme="minorHAnsi"/>
          <w:sz w:val="20"/>
          <w:szCs w:val="20"/>
        </w:rPr>
        <w:t>υποέργων</w:t>
      </w:r>
      <w:proofErr w:type="spellEnd"/>
      <w:r w:rsidRPr="002C34A9">
        <w:rPr>
          <w:rFonts w:ascii="Aptos" w:hAnsi="Aptos" w:cstheme="minorHAnsi"/>
          <w:sz w:val="20"/>
          <w:szCs w:val="20"/>
        </w:rPr>
        <w:t xml:space="preserve">. Εξετάζεται δηλαδή, εάν η υλοποίηση της προτεινόμενης πράξης/ </w:t>
      </w:r>
      <w:proofErr w:type="spellStart"/>
      <w:r w:rsidRPr="002C34A9">
        <w:rPr>
          <w:rFonts w:ascii="Aptos" w:hAnsi="Aptos" w:cstheme="minorHAnsi"/>
          <w:sz w:val="20"/>
          <w:szCs w:val="20"/>
        </w:rPr>
        <w:t>υποέργου</w:t>
      </w:r>
      <w:proofErr w:type="spellEnd"/>
      <w:r w:rsidRPr="002C34A9">
        <w:rPr>
          <w:rFonts w:ascii="Aptos" w:hAnsi="Aptos" w:cstheme="minorHAnsi"/>
          <w:sz w:val="20"/>
          <w:szCs w:val="20"/>
        </w:rPr>
        <w:t xml:space="preserve"> σχεδιάστηκε κατά τρόπο συμβατό με τα οριζόμενα στο εκάστοτε θεσμικό πλαίσιο. </w:t>
      </w:r>
    </w:p>
    <w:p w14:paraId="699EA0B2" w14:textId="77777777" w:rsidR="00F47E78" w:rsidRPr="002C34A9" w:rsidRDefault="00F47E78" w:rsidP="00F47E78">
      <w:pPr>
        <w:spacing w:after="167"/>
        <w:ind w:left="0" w:firstLine="0"/>
        <w:rPr>
          <w:rFonts w:ascii="Aptos" w:hAnsi="Aptos" w:cstheme="minorHAnsi"/>
          <w:sz w:val="20"/>
          <w:szCs w:val="20"/>
        </w:rPr>
      </w:pPr>
      <w:r w:rsidRPr="002C34A9">
        <w:rPr>
          <w:rFonts w:ascii="Aptos" w:hAnsi="Aptos" w:cstheme="minorHAnsi"/>
          <w:sz w:val="20"/>
          <w:szCs w:val="20"/>
        </w:rPr>
        <w:t xml:space="preserve">Το κριτήριο περιλαμβάνει τις τιμές Ναι/Όχι/Δεν εφαρμόζεται </w:t>
      </w:r>
    </w:p>
    <w:p w14:paraId="6624AD33" w14:textId="77777777" w:rsidR="00814772" w:rsidRPr="002C34A9" w:rsidRDefault="00E13F95">
      <w:pPr>
        <w:numPr>
          <w:ilvl w:val="0"/>
          <w:numId w:val="4"/>
        </w:numPr>
        <w:ind w:hanging="360"/>
        <w:rPr>
          <w:rFonts w:ascii="Aptos" w:hAnsi="Aptos" w:cstheme="minorHAnsi"/>
          <w:sz w:val="20"/>
          <w:szCs w:val="20"/>
        </w:rPr>
      </w:pPr>
      <w:r w:rsidRPr="002C34A9">
        <w:rPr>
          <w:rFonts w:ascii="Aptos" w:hAnsi="Aptos" w:cstheme="minorHAnsi"/>
          <w:sz w:val="20"/>
          <w:szCs w:val="20"/>
        </w:rPr>
        <w:t>Συμβατότητα της πράξης με τους κανόνες του ανταγωνισμού και των κρατικών ενισχύσεων. Εξετάζεται εάν η πράξη ενέχει ή όχι στοιχεία κρατικών ενισχύσεων. 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Παράρτημα ΙΙΙ δίνονται κατευθύνσεις / οδηγίες ώστε να εξετάζεται εάν η πράξη ενέχει στοιχεία κρατικής ενίσχυσης.</w:t>
      </w:r>
      <w:r w:rsidRPr="002C34A9">
        <w:rPr>
          <w:rFonts w:ascii="Aptos" w:hAnsi="Aptos" w:cstheme="minorHAnsi"/>
          <w:b/>
          <w:sz w:val="20"/>
          <w:szCs w:val="20"/>
        </w:rPr>
        <w:t xml:space="preserve"> </w:t>
      </w:r>
    </w:p>
    <w:p w14:paraId="2815629B" w14:textId="77777777" w:rsidR="00814772" w:rsidRPr="002C34A9" w:rsidRDefault="00E13F95">
      <w:pPr>
        <w:spacing w:after="167"/>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5774AF6C" w14:textId="77777777" w:rsidR="00814772" w:rsidRPr="002C34A9" w:rsidRDefault="00E13F95">
      <w:pPr>
        <w:numPr>
          <w:ilvl w:val="0"/>
          <w:numId w:val="4"/>
        </w:numPr>
        <w:ind w:hanging="360"/>
        <w:rPr>
          <w:rFonts w:ascii="Aptos" w:hAnsi="Aptos" w:cstheme="minorHAnsi"/>
          <w:sz w:val="20"/>
          <w:szCs w:val="20"/>
        </w:rPr>
      </w:pPr>
      <w:r w:rsidRPr="002C34A9">
        <w:rPr>
          <w:rFonts w:ascii="Aptos" w:hAnsi="Aptos" w:cstheme="minorHAnsi"/>
          <w:sz w:val="20"/>
          <w:szCs w:val="20"/>
        </w:rPr>
        <w:t xml:space="preserve">Αειφόρος ανάπτυξη.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Προγράμματος. </w:t>
      </w:r>
    </w:p>
    <w:p w14:paraId="385C9DAB" w14:textId="77777777" w:rsidR="00F47E78" w:rsidRPr="002C34A9" w:rsidRDefault="00F47E78" w:rsidP="00F47E78">
      <w:pPr>
        <w:ind w:left="0" w:firstLine="0"/>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240A5EDA" w14:textId="77777777" w:rsidR="00814772" w:rsidRPr="002C34A9" w:rsidRDefault="00E13F95">
      <w:pPr>
        <w:numPr>
          <w:ilvl w:val="0"/>
          <w:numId w:val="4"/>
        </w:numPr>
        <w:ind w:hanging="360"/>
        <w:rPr>
          <w:rFonts w:ascii="Aptos" w:hAnsi="Aptos" w:cstheme="minorHAnsi"/>
          <w:sz w:val="20"/>
          <w:szCs w:val="20"/>
        </w:rPr>
      </w:pPr>
      <w:r w:rsidRPr="002C34A9">
        <w:rPr>
          <w:rFonts w:ascii="Aptos" w:hAnsi="Aptos" w:cstheme="minorHAnsi"/>
          <w:sz w:val="20"/>
          <w:szCs w:val="20"/>
        </w:rPr>
        <w:t xml:space="preserve">Προάσπιση και προαγωγή της ισότητας μεταξύ ανδρών και γυναικών. 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C34A9">
        <w:rPr>
          <w:rFonts w:ascii="Aptos" w:hAnsi="Aptos" w:cstheme="minorHAnsi"/>
          <w:sz w:val="20"/>
          <w:szCs w:val="20"/>
        </w:rPr>
        <w:t>υποεκπροσωπούμενου</w:t>
      </w:r>
      <w:proofErr w:type="spellEnd"/>
      <w:r w:rsidRPr="002C34A9">
        <w:rPr>
          <w:rFonts w:ascii="Aptos" w:hAnsi="Aptos" w:cstheme="minorHAnsi"/>
          <w:sz w:val="20"/>
          <w:szCs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 </w:t>
      </w:r>
    </w:p>
    <w:p w14:paraId="3CE5A5CA"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511612FE" w14:textId="77777777" w:rsidR="00814772" w:rsidRPr="002C34A9" w:rsidRDefault="00E13F95" w:rsidP="003744AA">
      <w:pPr>
        <w:numPr>
          <w:ilvl w:val="0"/>
          <w:numId w:val="4"/>
        </w:numPr>
        <w:ind w:hanging="360"/>
        <w:rPr>
          <w:rFonts w:ascii="Aptos" w:hAnsi="Aptos" w:cstheme="minorHAnsi"/>
          <w:sz w:val="20"/>
          <w:szCs w:val="20"/>
        </w:rPr>
      </w:pPr>
      <w:r w:rsidRPr="002C34A9">
        <w:rPr>
          <w:rFonts w:ascii="Aptos" w:hAnsi="Aptos" w:cstheme="minorHAnsi"/>
          <w:sz w:val="20"/>
          <w:szCs w:val="20"/>
        </w:rPr>
        <w:t xml:space="preserve">Αποτροπή κάθε διάκρισης λόγω φύλου, φυλετικής ή </w:t>
      </w:r>
      <w:proofErr w:type="spellStart"/>
      <w:r w:rsidRPr="002C34A9">
        <w:rPr>
          <w:rFonts w:ascii="Aptos" w:hAnsi="Aptos" w:cstheme="minorHAnsi"/>
          <w:sz w:val="20"/>
          <w:szCs w:val="20"/>
        </w:rPr>
        <w:t>εθνοτικής</w:t>
      </w:r>
      <w:proofErr w:type="spellEnd"/>
      <w:r w:rsidRPr="002C34A9">
        <w:rPr>
          <w:rFonts w:ascii="Aptos" w:hAnsi="Aptos" w:cstheme="minorHAnsi"/>
          <w:sz w:val="20"/>
          <w:szCs w:val="20"/>
        </w:rPr>
        <w:t xml:space="preserve"> καταγωγής, θρησκείας ή πεποιθήσεων, αναπηρίας, ηλικίας ή γενετήσιου προσανατολισμού. Εξετάζεται εάν η προτεινόμενη πράξη αποτρέπει κάθε διάκριση λόγω φύλου, φυλετικής ή </w:t>
      </w:r>
      <w:proofErr w:type="spellStart"/>
      <w:r w:rsidRPr="002C34A9">
        <w:rPr>
          <w:rFonts w:ascii="Aptos" w:hAnsi="Aptos" w:cstheme="minorHAnsi"/>
          <w:sz w:val="20"/>
          <w:szCs w:val="20"/>
        </w:rPr>
        <w:t>εθνοτικής</w:t>
      </w:r>
      <w:proofErr w:type="spellEnd"/>
      <w:r w:rsidRPr="002C34A9">
        <w:rPr>
          <w:rFonts w:ascii="Aptos" w:hAnsi="Aptos" w:cstheme="minorHAnsi"/>
          <w:sz w:val="20"/>
          <w:szCs w:val="20"/>
        </w:rPr>
        <w:t xml:space="preserve"> καταγωγής, θρησκείας ή πεποιθήσεων, αναπηρίας, ηλικίας ή γενετήσιου προσανατολισμού.  </w:t>
      </w:r>
    </w:p>
    <w:p w14:paraId="56E38798" w14:textId="77777777" w:rsidR="00814772" w:rsidRPr="002C34A9" w:rsidRDefault="00E13F95">
      <w:pPr>
        <w:spacing w:after="167"/>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71D5AC94" w14:textId="77777777" w:rsidR="00814772" w:rsidRPr="002C34A9" w:rsidRDefault="00E13F95">
      <w:pPr>
        <w:numPr>
          <w:ilvl w:val="0"/>
          <w:numId w:val="4"/>
        </w:numPr>
        <w:ind w:hanging="360"/>
        <w:rPr>
          <w:rFonts w:ascii="Aptos" w:hAnsi="Aptos" w:cstheme="minorHAnsi"/>
          <w:sz w:val="20"/>
          <w:szCs w:val="20"/>
        </w:rPr>
      </w:pPr>
      <w:r w:rsidRPr="002C34A9">
        <w:rPr>
          <w:rFonts w:ascii="Aptos" w:hAnsi="Aptos" w:cstheme="minorHAnsi"/>
          <w:sz w:val="20"/>
          <w:szCs w:val="20"/>
        </w:rPr>
        <w:t xml:space="preserve">Εξασφάλιση της προσβασιμότητας των ατόμων με αναπηρία. 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2C34A9">
        <w:rPr>
          <w:rFonts w:ascii="Aptos" w:hAnsi="Aptos" w:cstheme="minorHAnsi"/>
          <w:sz w:val="20"/>
          <w:szCs w:val="20"/>
        </w:rPr>
        <w:t>συμβασιοποιηθεί</w:t>
      </w:r>
      <w:proofErr w:type="spellEnd"/>
      <w:r w:rsidRPr="002C34A9">
        <w:rPr>
          <w:rFonts w:ascii="Aptos" w:hAnsi="Aptos" w:cstheme="minorHAnsi"/>
          <w:sz w:val="20"/>
          <w:szCs w:val="20"/>
        </w:rPr>
        <w:t xml:space="preserve"> και δεν έχει γίνει πρόβλεψη για τα ΑΜΕΑ, εφόσον απαιτείται από τη φύση της πράξης και την κείμενη </w:t>
      </w:r>
      <w:r w:rsidRPr="002C34A9">
        <w:rPr>
          <w:rFonts w:ascii="Aptos" w:hAnsi="Aptos" w:cstheme="minorHAnsi"/>
          <w:sz w:val="20"/>
          <w:szCs w:val="20"/>
        </w:rPr>
        <w:lastRenderedPageBreak/>
        <w:t>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w:t>
      </w:r>
      <w:r w:rsidRPr="002C34A9">
        <w:rPr>
          <w:rFonts w:ascii="Aptos" w:hAnsi="Aptos" w:cstheme="minorHAnsi"/>
          <w:b/>
          <w:sz w:val="20"/>
          <w:szCs w:val="20"/>
        </w:rPr>
        <w:t>.</w:t>
      </w:r>
      <w:r w:rsidRPr="002C34A9">
        <w:rPr>
          <w:rFonts w:ascii="Aptos" w:hAnsi="Aptos" w:cstheme="minorHAnsi"/>
          <w:sz w:val="20"/>
          <w:szCs w:val="20"/>
        </w:rPr>
        <w:t xml:space="preserve"> </w:t>
      </w:r>
    </w:p>
    <w:p w14:paraId="2D4AAC38" w14:textId="77777777" w:rsidR="00814772" w:rsidRPr="002C34A9" w:rsidRDefault="00E13F95">
      <w:pPr>
        <w:spacing w:after="172"/>
        <w:ind w:left="-5"/>
        <w:rPr>
          <w:rFonts w:ascii="Aptos" w:hAnsi="Aptos" w:cstheme="minorHAnsi"/>
          <w:sz w:val="20"/>
          <w:szCs w:val="20"/>
        </w:rPr>
      </w:pPr>
      <w:r w:rsidRPr="002C34A9">
        <w:rPr>
          <w:rFonts w:ascii="Aptos" w:hAnsi="Aptos" w:cstheme="minorHAnsi"/>
          <w:sz w:val="20"/>
          <w:szCs w:val="20"/>
        </w:rPr>
        <w:t xml:space="preserve">Ειδικά για το εν λόγω κριτήριο διευκρινίζεται ότι η θετική απάντηση («ΝΑΙ») καλύπτει τις ακόλουθες περιπτώσεις: </w:t>
      </w:r>
    </w:p>
    <w:p w14:paraId="24BD9CF6" w14:textId="77777777" w:rsidR="00814772" w:rsidRPr="002C34A9" w:rsidRDefault="00E13F95">
      <w:pPr>
        <w:numPr>
          <w:ilvl w:val="0"/>
          <w:numId w:val="4"/>
        </w:numPr>
        <w:spacing w:after="174"/>
        <w:ind w:hanging="360"/>
        <w:rPr>
          <w:rFonts w:ascii="Aptos" w:hAnsi="Aptos" w:cstheme="minorHAnsi"/>
          <w:sz w:val="20"/>
          <w:szCs w:val="20"/>
        </w:rPr>
      </w:pPr>
      <w:r w:rsidRPr="002C34A9">
        <w:rPr>
          <w:rFonts w:ascii="Aptos" w:hAnsi="Aptos" w:cstheme="minorHAnsi"/>
          <w:sz w:val="20"/>
          <w:szCs w:val="20"/>
        </w:rPr>
        <w:t xml:space="preserve">Στην πράξη περιλαμβάνονται όλες οι απαιτήσεις, σύμφωνα με το ισχύον θεσμικό πλαίσιο, ώστε να εξασφαλίζεται η προσβασιμότητα στα </w:t>
      </w:r>
      <w:proofErr w:type="spellStart"/>
      <w:r w:rsidRPr="002C34A9">
        <w:rPr>
          <w:rFonts w:ascii="Aptos" w:hAnsi="Aptos" w:cstheme="minorHAnsi"/>
          <w:sz w:val="20"/>
          <w:szCs w:val="20"/>
        </w:rPr>
        <w:t>ΑμεΑ</w:t>
      </w:r>
      <w:proofErr w:type="spellEnd"/>
      <w:r w:rsidRPr="002C34A9">
        <w:rPr>
          <w:rFonts w:ascii="Aptos" w:hAnsi="Aptos" w:cstheme="minorHAnsi"/>
          <w:sz w:val="20"/>
          <w:szCs w:val="20"/>
        </w:rPr>
        <w:t xml:space="preserve">. </w:t>
      </w:r>
    </w:p>
    <w:p w14:paraId="193B6130" w14:textId="77777777" w:rsidR="00814772" w:rsidRPr="002C34A9" w:rsidRDefault="00E13F95">
      <w:pPr>
        <w:numPr>
          <w:ilvl w:val="0"/>
          <w:numId w:val="4"/>
        </w:numPr>
        <w:ind w:hanging="360"/>
        <w:rPr>
          <w:rFonts w:ascii="Aptos" w:hAnsi="Aptos" w:cstheme="minorHAnsi"/>
          <w:sz w:val="20"/>
          <w:szCs w:val="20"/>
        </w:rPr>
      </w:pPr>
      <w:r w:rsidRPr="002C34A9">
        <w:rPr>
          <w:rFonts w:ascii="Aptos" w:hAnsi="Aptos" w:cstheme="minorHAnsi"/>
          <w:sz w:val="20"/>
          <w:szCs w:val="20"/>
        </w:rPr>
        <w:t xml:space="preserve">Δεν προβλέπονται απαιτήσεις για την εξασφάλιση της προσβασιμότητας στα </w:t>
      </w:r>
      <w:proofErr w:type="spellStart"/>
      <w:r w:rsidRPr="002C34A9">
        <w:rPr>
          <w:rFonts w:ascii="Aptos" w:hAnsi="Aptos" w:cstheme="minorHAnsi"/>
          <w:sz w:val="20"/>
          <w:szCs w:val="20"/>
        </w:rPr>
        <w:t>ΑμεΑ</w:t>
      </w:r>
      <w:proofErr w:type="spellEnd"/>
      <w:r w:rsidRPr="002C34A9">
        <w:rPr>
          <w:rFonts w:ascii="Aptos" w:hAnsi="Aptos" w:cstheme="minorHAnsi"/>
          <w:sz w:val="20"/>
          <w:szCs w:val="20"/>
        </w:rPr>
        <w:t xml:space="preserve">, λαμβάνοντας υπόψη τη φύση της πράξης βάσει της οποίας δεν κωλύεται (π.χ. περίπτωση ανακατασκευής τάπητα </w:t>
      </w:r>
      <w:proofErr w:type="spellStart"/>
      <w:r w:rsidRPr="002C34A9">
        <w:rPr>
          <w:rFonts w:ascii="Aptos" w:hAnsi="Aptos" w:cstheme="minorHAnsi"/>
          <w:sz w:val="20"/>
          <w:szCs w:val="20"/>
        </w:rPr>
        <w:t>οδοστρωσίας</w:t>
      </w:r>
      <w:proofErr w:type="spellEnd"/>
      <w:r w:rsidRPr="002C34A9">
        <w:rPr>
          <w:rFonts w:ascii="Aptos" w:hAnsi="Aptos" w:cstheme="minorHAnsi"/>
          <w:sz w:val="20"/>
          <w:szCs w:val="20"/>
        </w:rPr>
        <w:t xml:space="preserve"> </w:t>
      </w:r>
      <w:proofErr w:type="spellStart"/>
      <w:r w:rsidRPr="002C34A9">
        <w:rPr>
          <w:rFonts w:ascii="Aptos" w:hAnsi="Aptos" w:cstheme="minorHAnsi"/>
          <w:sz w:val="20"/>
          <w:szCs w:val="20"/>
        </w:rPr>
        <w:t>κλπ</w:t>
      </w:r>
      <w:proofErr w:type="spellEnd"/>
      <w:r w:rsidRPr="002C34A9">
        <w:rPr>
          <w:rFonts w:ascii="Aptos" w:hAnsi="Aptos" w:cstheme="minorHAnsi"/>
          <w:sz w:val="20"/>
          <w:szCs w:val="20"/>
        </w:rPr>
        <w:t xml:space="preserve">) ή δεν απαιτείται η προσβασιμότητα στα </w:t>
      </w:r>
      <w:proofErr w:type="spellStart"/>
      <w:r w:rsidRPr="002C34A9">
        <w:rPr>
          <w:rFonts w:ascii="Aptos" w:hAnsi="Aptos" w:cstheme="minorHAnsi"/>
          <w:sz w:val="20"/>
          <w:szCs w:val="20"/>
        </w:rPr>
        <w:t>ΑμεΑ</w:t>
      </w:r>
      <w:proofErr w:type="spellEnd"/>
      <w:r w:rsidRPr="002C34A9">
        <w:rPr>
          <w:rFonts w:ascii="Aptos" w:hAnsi="Aptos" w:cstheme="minorHAnsi"/>
          <w:sz w:val="20"/>
          <w:szCs w:val="20"/>
        </w:rPr>
        <w:t xml:space="preserve"> (π.χ. Προγράμματα τύπου «Εξοικονομώ κατ’ </w:t>
      </w:r>
      <w:proofErr w:type="spellStart"/>
      <w:r w:rsidRPr="002C34A9">
        <w:rPr>
          <w:rFonts w:ascii="Aptos" w:hAnsi="Aptos" w:cstheme="minorHAnsi"/>
          <w:sz w:val="20"/>
          <w:szCs w:val="20"/>
        </w:rPr>
        <w:t>οίκον</w:t>
      </w:r>
      <w:proofErr w:type="spellEnd"/>
      <w:r w:rsidRPr="002C34A9">
        <w:rPr>
          <w:rFonts w:ascii="Aptos" w:hAnsi="Aptos" w:cstheme="minorHAnsi"/>
          <w:sz w:val="20"/>
          <w:szCs w:val="20"/>
        </w:rPr>
        <w:t xml:space="preserve">» </w:t>
      </w:r>
      <w:proofErr w:type="spellStart"/>
      <w:r w:rsidRPr="002C34A9">
        <w:rPr>
          <w:rFonts w:ascii="Aptos" w:hAnsi="Aptos" w:cstheme="minorHAnsi"/>
          <w:sz w:val="20"/>
          <w:szCs w:val="20"/>
        </w:rPr>
        <w:t>κλπ</w:t>
      </w:r>
      <w:proofErr w:type="spellEnd"/>
      <w:r w:rsidRPr="002C34A9">
        <w:rPr>
          <w:rFonts w:ascii="Aptos" w:hAnsi="Aptos" w:cstheme="minorHAnsi"/>
          <w:sz w:val="20"/>
          <w:szCs w:val="20"/>
        </w:rPr>
        <w:t xml:space="preserve">). </w:t>
      </w:r>
    </w:p>
    <w:p w14:paraId="160C1D6C" w14:textId="5936E82D"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5BB631B0" w14:textId="77777777" w:rsidR="007C5A31" w:rsidRPr="002C34A9" w:rsidRDefault="007C5A31" w:rsidP="007C5A31">
      <w:pPr>
        <w:pStyle w:val="a3"/>
        <w:numPr>
          <w:ilvl w:val="0"/>
          <w:numId w:val="10"/>
        </w:numPr>
        <w:ind w:left="284" w:hanging="284"/>
        <w:rPr>
          <w:rFonts w:ascii="Aptos" w:hAnsi="Aptos" w:cstheme="minorHAnsi"/>
          <w:sz w:val="20"/>
          <w:szCs w:val="20"/>
        </w:rPr>
      </w:pPr>
      <w:r w:rsidRPr="002C34A9">
        <w:rPr>
          <w:rFonts w:ascii="Aptos" w:hAnsi="Aptos" w:cstheme="minorHAnsi"/>
          <w:sz w:val="20"/>
          <w:szCs w:val="20"/>
        </w:rPr>
        <w:t>Ενίσχυση της Κλιματικής Ανθεκτικότητας.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79D1589" w14:textId="77777777" w:rsidR="007C5A31" w:rsidRPr="002C34A9" w:rsidRDefault="007C5A31" w:rsidP="007C5A31">
      <w:pPr>
        <w:rPr>
          <w:rFonts w:ascii="Aptos" w:hAnsi="Aptos" w:cstheme="minorHAnsi"/>
          <w:sz w:val="20"/>
          <w:szCs w:val="20"/>
        </w:rPr>
      </w:pPr>
      <w:r w:rsidRPr="002C34A9">
        <w:rPr>
          <w:rFonts w:ascii="Aptos" w:hAnsi="Aptos" w:cstheme="minorHAnsi"/>
          <w:sz w:val="20"/>
          <w:szCs w:val="20"/>
        </w:rPr>
        <w:t>Το κριτήριο είναι δυαδικό (ναι/όχι).</w:t>
      </w:r>
    </w:p>
    <w:p w14:paraId="69D16770" w14:textId="122FCD88"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Η Πράξη πρέπει να λαμβάνει θετική τιμή "ΝΑΙ" σε όλα τα κριτήρια, εκτός από το κριτήριο 3 που ενδέχεται να λαμβάνει τεκμηριωμένα τιμή “ΟΧΙ”, των κριτηρίων 1 και 2 που μπορούν να λάβουν, το πολύ το ένα από τα δύο κριτήρια, τεκμηριωμένα την τιμή "Δεν εφαρμόζεται". </w:t>
      </w:r>
    </w:p>
    <w:p w14:paraId="217A1E2A" w14:textId="77777777" w:rsidR="00814772" w:rsidRPr="002C34A9" w:rsidRDefault="00E13F95">
      <w:pPr>
        <w:spacing w:after="79" w:line="259" w:lineRule="auto"/>
        <w:ind w:left="0" w:firstLine="0"/>
        <w:jc w:val="left"/>
        <w:rPr>
          <w:rFonts w:ascii="Aptos" w:hAnsi="Aptos" w:cstheme="minorHAnsi"/>
          <w:sz w:val="20"/>
          <w:szCs w:val="20"/>
        </w:rPr>
      </w:pPr>
      <w:r w:rsidRPr="002C34A9">
        <w:rPr>
          <w:rFonts w:ascii="Aptos" w:hAnsi="Aptos" w:cstheme="minorHAnsi"/>
          <w:b/>
          <w:sz w:val="20"/>
          <w:szCs w:val="20"/>
        </w:rPr>
        <w:t xml:space="preserve"> </w:t>
      </w:r>
    </w:p>
    <w:p w14:paraId="64E3E901" w14:textId="77777777" w:rsidR="00814772" w:rsidRPr="002C34A9" w:rsidRDefault="00E13F95">
      <w:pPr>
        <w:pStyle w:val="1"/>
        <w:numPr>
          <w:ilvl w:val="0"/>
          <w:numId w:val="0"/>
        </w:numPr>
        <w:spacing w:after="77"/>
        <w:ind w:left="-5"/>
        <w:rPr>
          <w:rFonts w:ascii="Aptos" w:hAnsi="Aptos" w:cstheme="minorHAnsi"/>
          <w:sz w:val="20"/>
          <w:szCs w:val="20"/>
        </w:rPr>
      </w:pPr>
      <w:r w:rsidRPr="002C34A9">
        <w:rPr>
          <w:rFonts w:ascii="Aptos" w:hAnsi="Aptos" w:cstheme="minorHAnsi"/>
          <w:sz w:val="20"/>
          <w:szCs w:val="20"/>
        </w:rPr>
        <w:t>Β3. Σκοπιμότητα πράξης</w:t>
      </w:r>
      <w:r w:rsidRPr="002C34A9">
        <w:rPr>
          <w:rFonts w:ascii="Aptos" w:hAnsi="Aptos" w:cstheme="minorHAnsi"/>
          <w:sz w:val="20"/>
          <w:szCs w:val="20"/>
          <w:u w:val="none"/>
        </w:rPr>
        <w:t xml:space="preserve">  </w:t>
      </w:r>
    </w:p>
    <w:p w14:paraId="166EAA9A" w14:textId="77777777" w:rsidR="00814772" w:rsidRPr="002C34A9" w:rsidRDefault="00E13F95">
      <w:pPr>
        <w:spacing w:after="172"/>
        <w:ind w:left="-5"/>
        <w:rPr>
          <w:rFonts w:ascii="Aptos" w:hAnsi="Aptos" w:cstheme="minorHAnsi"/>
          <w:sz w:val="20"/>
          <w:szCs w:val="20"/>
        </w:rPr>
      </w:pPr>
      <w:r w:rsidRPr="002C34A9">
        <w:rPr>
          <w:rFonts w:ascii="Aptos" w:hAnsi="Aptos" w:cstheme="minorHAnsi"/>
          <w:sz w:val="20"/>
          <w:szCs w:val="20"/>
        </w:rPr>
        <w:t xml:space="preserve">Προκειμένου να αξιολογηθεί η σκοπιμότητα μιας πράξης αυτή εξετάζεται ως προς τα παρακάτω κριτήρια: </w:t>
      </w:r>
    </w:p>
    <w:p w14:paraId="2E938441" w14:textId="77777777" w:rsidR="00814772" w:rsidRPr="002C34A9" w:rsidRDefault="00E13F95">
      <w:pPr>
        <w:numPr>
          <w:ilvl w:val="0"/>
          <w:numId w:val="5"/>
        </w:numPr>
        <w:ind w:hanging="360"/>
        <w:rPr>
          <w:rFonts w:ascii="Aptos" w:hAnsi="Aptos" w:cstheme="minorHAnsi"/>
          <w:sz w:val="20"/>
          <w:szCs w:val="20"/>
        </w:rPr>
      </w:pPr>
      <w:r w:rsidRPr="002C34A9">
        <w:rPr>
          <w:rFonts w:ascii="Aptos" w:hAnsi="Aptos" w:cstheme="minorHAnsi"/>
          <w:sz w:val="20"/>
          <w:szCs w:val="20"/>
        </w:rPr>
        <w:t xml:space="preserve">Αναγκαιότητα υλοποίησης της πράξης: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 καθώς και το ποσοστό κάλυψης των αναγκών μέσω της προτεινόμενης πράξης σε σχέση με την κρισιμότητα του προβλήματος στο πλαίσιο του συγκεκριμένου ειδικού στόχου/ κατηγορίας δράσεων. </w:t>
      </w:r>
    </w:p>
    <w:p w14:paraId="6C456ED4" w14:textId="1A43D99C" w:rsidR="00814772" w:rsidRPr="002C34A9" w:rsidRDefault="00E13F95">
      <w:pPr>
        <w:spacing w:after="167"/>
        <w:ind w:left="-5"/>
        <w:rPr>
          <w:rFonts w:ascii="Aptos" w:hAnsi="Aptos" w:cstheme="minorHAnsi"/>
          <w:sz w:val="20"/>
          <w:szCs w:val="20"/>
        </w:rPr>
      </w:pPr>
      <w:r w:rsidRPr="002C34A9">
        <w:rPr>
          <w:rFonts w:ascii="Aptos" w:hAnsi="Aptos" w:cstheme="minorHAnsi"/>
          <w:sz w:val="20"/>
          <w:szCs w:val="20"/>
        </w:rPr>
        <w:t xml:space="preserve">Το κριτήριο είναι </w:t>
      </w:r>
      <w:r w:rsidR="004453DB" w:rsidRPr="002C34A9">
        <w:rPr>
          <w:rFonts w:ascii="Aptos" w:hAnsi="Aptos" w:cstheme="minorHAnsi"/>
          <w:sz w:val="20"/>
          <w:szCs w:val="20"/>
        </w:rPr>
        <w:t>βαθμολογούμενο</w:t>
      </w:r>
      <w:r w:rsidRPr="002C34A9">
        <w:rPr>
          <w:rFonts w:ascii="Aptos" w:hAnsi="Aptos" w:cstheme="minorHAnsi"/>
          <w:sz w:val="20"/>
          <w:szCs w:val="20"/>
        </w:rPr>
        <w:t xml:space="preserve">. </w:t>
      </w:r>
      <w:r w:rsidR="00732544" w:rsidRPr="002C34A9">
        <w:rPr>
          <w:rFonts w:ascii="Aptos" w:hAnsi="Aptos" w:cstheme="minorHAnsi"/>
          <w:sz w:val="20"/>
          <w:szCs w:val="20"/>
        </w:rPr>
        <w:t>Το κριτήριο έχει συντελεστή βαρύτητας 50% στα κριτήρια της Ομάδας Κριτηρίων Β.3.</w:t>
      </w:r>
    </w:p>
    <w:p w14:paraId="3EB9A437" w14:textId="77777777" w:rsidR="00814772" w:rsidRPr="002C34A9" w:rsidRDefault="00E13F95">
      <w:pPr>
        <w:numPr>
          <w:ilvl w:val="0"/>
          <w:numId w:val="5"/>
        </w:numPr>
        <w:ind w:hanging="360"/>
        <w:rPr>
          <w:rFonts w:ascii="Aptos" w:hAnsi="Aptos" w:cstheme="minorHAnsi"/>
          <w:sz w:val="20"/>
          <w:szCs w:val="20"/>
        </w:rPr>
      </w:pPr>
      <w:r w:rsidRPr="002C34A9">
        <w:rPr>
          <w:rFonts w:ascii="Aptos" w:hAnsi="Aptos" w:cstheme="minorHAnsi"/>
          <w:sz w:val="20"/>
          <w:szCs w:val="20"/>
        </w:rPr>
        <w:t xml:space="preserve">Αποτελεσματικότητα: Εξετάζεται η συμβολή της προτεινόμενης πράξης στην επίτευξη των στόχων που έχουν τεθεί σε επίπεδο δεικτών, όπως προσδιορίζονται στον ειδικό στόχο.  </w:t>
      </w:r>
    </w:p>
    <w:p w14:paraId="72DDACB7"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στην Προτεραιότητα  του ΠΔΑΜ 21-27 σε συνδυασμό με την αντίστοιχη πρόσκληση.  </w:t>
      </w:r>
    </w:p>
    <w:p w14:paraId="3D37E769" w14:textId="1B823F65" w:rsidR="00814772" w:rsidRPr="002C34A9" w:rsidRDefault="00E13F95">
      <w:pPr>
        <w:spacing w:after="156"/>
        <w:ind w:left="-5"/>
        <w:rPr>
          <w:rFonts w:ascii="Aptos" w:hAnsi="Aptos" w:cstheme="minorHAnsi"/>
          <w:sz w:val="20"/>
          <w:szCs w:val="20"/>
        </w:rPr>
      </w:pPr>
      <w:r w:rsidRPr="002C34A9">
        <w:rPr>
          <w:rFonts w:ascii="Aptos" w:hAnsi="Aptos" w:cstheme="minorHAnsi"/>
          <w:sz w:val="20"/>
          <w:szCs w:val="20"/>
        </w:rPr>
        <w:t xml:space="preserve">Ο βαθμός συμβολής εκφράζεται ως το πηλίκο των τιμών του δείκτη εκροής για την πράξη και την πρόσκληση: </w:t>
      </w:r>
      <w:r w:rsidR="00A87A6C" w:rsidRPr="00A87A6C">
        <w:rPr>
          <w:rFonts w:ascii="Aptos" w:hAnsi="Aptos" w:cstheme="minorHAnsi"/>
          <w:sz w:val="20"/>
          <w:szCs w:val="20"/>
        </w:rPr>
        <w:t>Π(Αποτελεσματικότητας)</w:t>
      </w:r>
      <w:r w:rsidR="00A87A6C">
        <w:rPr>
          <w:rFonts w:ascii="Aptos" w:hAnsi="Aptos" w:cstheme="minorHAnsi"/>
          <w:sz w:val="20"/>
          <w:szCs w:val="20"/>
        </w:rPr>
        <w:t xml:space="preserve"> </w:t>
      </w:r>
      <w:r w:rsidRPr="002C34A9">
        <w:rPr>
          <w:rFonts w:ascii="Aptos" w:hAnsi="Aptos" w:cstheme="minorHAnsi"/>
          <w:sz w:val="20"/>
          <w:szCs w:val="20"/>
        </w:rPr>
        <w:t xml:space="preserve">= (δείκτης εκροής της πράξης) </w:t>
      </w:r>
      <w:r w:rsidR="00A87A6C">
        <w:rPr>
          <w:rFonts w:ascii="Aptos" w:hAnsi="Aptos" w:cstheme="minorHAnsi"/>
          <w:sz w:val="20"/>
          <w:szCs w:val="20"/>
        </w:rPr>
        <w:t>προς</w:t>
      </w:r>
      <w:r w:rsidRPr="002C34A9">
        <w:rPr>
          <w:rFonts w:ascii="Aptos" w:hAnsi="Aptos" w:cstheme="minorHAnsi"/>
          <w:sz w:val="20"/>
          <w:szCs w:val="20"/>
        </w:rPr>
        <w:t xml:space="preserve"> (δείκτης εκροής της Πρόσκλησης). Εφόσον η προτεινόμενη πράξη συνεισφέρει σε δύο ή περισσότερους δείκτες εκροών η ΔΑ δύναται να:  </w:t>
      </w:r>
    </w:p>
    <w:p w14:paraId="24B57599" w14:textId="77777777" w:rsidR="00814772" w:rsidRPr="002C34A9" w:rsidRDefault="00E13F95">
      <w:pPr>
        <w:numPr>
          <w:ilvl w:val="1"/>
          <w:numId w:val="5"/>
        </w:numPr>
        <w:spacing w:after="151"/>
        <w:ind w:hanging="360"/>
        <w:rPr>
          <w:rFonts w:ascii="Aptos" w:hAnsi="Aptos" w:cstheme="minorHAnsi"/>
          <w:sz w:val="20"/>
          <w:szCs w:val="20"/>
        </w:rPr>
      </w:pPr>
      <w:r w:rsidRPr="002C34A9">
        <w:rPr>
          <w:rFonts w:ascii="Aptos" w:hAnsi="Aptos" w:cstheme="minorHAnsi"/>
          <w:sz w:val="20"/>
          <w:szCs w:val="20"/>
        </w:rPr>
        <w:t xml:space="preserve">καθορίσει ένα δείκτη εκροής, βάσει του οποίου εξετάζεται η συμβολή της πράξης σε σχέση με τον ειδικό στόχο.  </w:t>
      </w:r>
    </w:p>
    <w:p w14:paraId="606D28E0" w14:textId="675A4DDF" w:rsidR="00814772" w:rsidRPr="002C34A9" w:rsidRDefault="00E13F95">
      <w:pPr>
        <w:numPr>
          <w:ilvl w:val="1"/>
          <w:numId w:val="5"/>
        </w:numPr>
        <w:ind w:hanging="360"/>
        <w:rPr>
          <w:rFonts w:ascii="Aptos" w:hAnsi="Aptos" w:cstheme="minorHAnsi"/>
          <w:sz w:val="20"/>
          <w:szCs w:val="20"/>
        </w:rPr>
      </w:pPr>
      <w:r w:rsidRPr="002C34A9">
        <w:rPr>
          <w:rFonts w:ascii="Aptos" w:hAnsi="Aptos" w:cstheme="minorHAnsi"/>
          <w:sz w:val="20"/>
          <w:szCs w:val="20"/>
        </w:rPr>
        <w:t xml:space="preserve">θέσει συντελεστές στάθμισης στους δείκτες εκροών για να υπολογίσει το συνολικό πηλίκο </w:t>
      </w:r>
      <w:r w:rsidR="00A87A6C" w:rsidRPr="00A87A6C">
        <w:rPr>
          <w:rFonts w:ascii="Aptos" w:hAnsi="Aptos" w:cstheme="minorHAnsi"/>
          <w:sz w:val="20"/>
          <w:szCs w:val="20"/>
        </w:rPr>
        <w:t>Π(Αποτελεσματικότητας)</w:t>
      </w:r>
      <w:r w:rsidRPr="002C34A9">
        <w:rPr>
          <w:rFonts w:ascii="Aptos" w:hAnsi="Aptos" w:cstheme="minorHAnsi"/>
          <w:sz w:val="20"/>
          <w:szCs w:val="20"/>
        </w:rPr>
        <w:t xml:space="preserve">=αxΠν1+βxΠν2+… όπου α, β… οι συντελεστές στάθμισης. Στην περίπτωση αυτή η ΔΑ καθορίζει τους συντελεστές στάθμισης συνεκτιμώντας μία σειρά από παράγοντες όπως για παράδειγμα, το αν ο δείκτης συμπεριλαμβάνεται στο πλαίσιο επίδοσης ή αν συμβάλλει στη στρατηγική έξυπνης εξειδίκευσης κ.α., προσδίδοντας στους δείκτες αυτούς υψηλότερο συντελεστή στάθμισης. </w:t>
      </w:r>
    </w:p>
    <w:p w14:paraId="56C5FF5A" w14:textId="6B858253" w:rsidR="00814772" w:rsidRPr="002C34A9" w:rsidRDefault="00E13F95" w:rsidP="0050203E">
      <w:pPr>
        <w:spacing w:after="169"/>
        <w:ind w:left="-5"/>
        <w:rPr>
          <w:rFonts w:ascii="Aptos" w:hAnsi="Aptos" w:cstheme="minorHAnsi"/>
          <w:sz w:val="20"/>
          <w:szCs w:val="20"/>
        </w:rPr>
      </w:pPr>
      <w:r w:rsidRPr="002C34A9">
        <w:rPr>
          <w:rFonts w:ascii="Aptos" w:hAnsi="Aptos" w:cstheme="minorHAnsi"/>
          <w:sz w:val="20"/>
          <w:szCs w:val="20"/>
        </w:rPr>
        <w:t xml:space="preserve">Το κριτήριο αυτό είναι βαθμολογούμενο. </w:t>
      </w:r>
      <w:r w:rsidR="0050203E" w:rsidRPr="002C34A9">
        <w:rPr>
          <w:rFonts w:ascii="Aptos" w:hAnsi="Aptos" w:cstheme="minorHAnsi"/>
          <w:sz w:val="20"/>
          <w:szCs w:val="20"/>
        </w:rPr>
        <w:t>Το Κριτήριο έχει συντελεστή βαρύτητας 15% στα κριτήρια της Ομάδας Κριτηρίων Β.3.</w:t>
      </w:r>
    </w:p>
    <w:p w14:paraId="04E201B5" w14:textId="12310091" w:rsidR="00814772" w:rsidRPr="002C34A9" w:rsidRDefault="00E13F95">
      <w:pPr>
        <w:numPr>
          <w:ilvl w:val="0"/>
          <w:numId w:val="5"/>
        </w:numPr>
        <w:spacing w:after="154"/>
        <w:ind w:hanging="360"/>
        <w:rPr>
          <w:rFonts w:ascii="Aptos" w:hAnsi="Aptos" w:cstheme="minorHAnsi"/>
          <w:sz w:val="20"/>
          <w:szCs w:val="20"/>
        </w:rPr>
      </w:pPr>
      <w:r w:rsidRPr="002C34A9">
        <w:rPr>
          <w:rFonts w:ascii="Aptos" w:hAnsi="Aptos" w:cstheme="minorHAnsi"/>
          <w:sz w:val="20"/>
          <w:szCs w:val="20"/>
        </w:rPr>
        <w:lastRenderedPageBreak/>
        <w:t xml:space="preserve">Αποδοτικότητα: Εξετάζεται η βέλτιστη σχέση μεταξύ του ποσού της στήριξης (προτεινόμενος προϋπολογισμός πράξης) και της επίτευξης των στόχων ( αναμενόμενες εκροές της προτεινόμενης πράξης). Η αποδοτικότητα εκφράζεται ως το πηλίκο </w:t>
      </w:r>
      <w:r w:rsidR="00A87A6C" w:rsidRPr="00A87A6C">
        <w:rPr>
          <w:rFonts w:ascii="Aptos" w:hAnsi="Aptos" w:cstheme="minorHAnsi"/>
          <w:sz w:val="20"/>
          <w:szCs w:val="20"/>
        </w:rPr>
        <w:t>Π(</w:t>
      </w:r>
      <w:r w:rsidR="001113CF" w:rsidRPr="002C34A9">
        <w:rPr>
          <w:rFonts w:ascii="Aptos" w:hAnsi="Aptos" w:cstheme="minorHAnsi"/>
          <w:sz w:val="20"/>
          <w:szCs w:val="20"/>
        </w:rPr>
        <w:t>Αποδοτικότητα</w:t>
      </w:r>
      <w:r w:rsidR="001113CF">
        <w:rPr>
          <w:rFonts w:ascii="Aptos" w:hAnsi="Aptos" w:cstheme="minorHAnsi"/>
          <w:sz w:val="20"/>
          <w:szCs w:val="20"/>
        </w:rPr>
        <w:t>ς</w:t>
      </w:r>
      <w:r w:rsidR="00A87A6C" w:rsidRPr="00A87A6C">
        <w:rPr>
          <w:rFonts w:ascii="Aptos" w:hAnsi="Aptos" w:cstheme="minorHAnsi"/>
          <w:sz w:val="20"/>
          <w:szCs w:val="20"/>
        </w:rPr>
        <w:t>)</w:t>
      </w:r>
      <w:r w:rsidRPr="002C34A9">
        <w:rPr>
          <w:rFonts w:ascii="Aptos" w:hAnsi="Aptos" w:cstheme="minorHAnsi"/>
          <w:sz w:val="20"/>
          <w:szCs w:val="20"/>
        </w:rPr>
        <w:t xml:space="preserve">= </w:t>
      </w:r>
      <w:r w:rsidR="00A87A6C" w:rsidRPr="00A87A6C">
        <w:rPr>
          <w:rFonts w:ascii="Aptos" w:hAnsi="Aptos" w:cstheme="minorHAnsi"/>
          <w:sz w:val="20"/>
          <w:szCs w:val="20"/>
        </w:rPr>
        <w:t>Π(Αποτελεσματικότητας)</w:t>
      </w:r>
      <w:r w:rsidR="00A87A6C">
        <w:rPr>
          <w:rFonts w:ascii="Aptos" w:hAnsi="Aptos" w:cstheme="minorHAnsi"/>
          <w:sz w:val="20"/>
          <w:szCs w:val="20"/>
        </w:rPr>
        <w:t xml:space="preserve"> </w:t>
      </w:r>
      <w:r w:rsidRPr="002C34A9">
        <w:rPr>
          <w:rFonts w:ascii="Aptos" w:hAnsi="Aptos" w:cstheme="minorHAnsi"/>
          <w:sz w:val="20"/>
          <w:szCs w:val="20"/>
        </w:rPr>
        <w:t xml:space="preserve">προς (προϋπολογισμό πράξης / προϋπολογισμό Πρόσκλησης). Εφόσον η προτεινόμενη πράξη συνεισφέρει σε δύο ή περισσότερους δείκτες εκροών, η ΔΑ δύναται να:  </w:t>
      </w:r>
    </w:p>
    <w:p w14:paraId="6D682058" w14:textId="77777777" w:rsidR="00814772" w:rsidRPr="002C34A9" w:rsidRDefault="00E13F95">
      <w:pPr>
        <w:numPr>
          <w:ilvl w:val="1"/>
          <w:numId w:val="5"/>
        </w:numPr>
        <w:spacing w:after="151"/>
        <w:ind w:hanging="360"/>
        <w:rPr>
          <w:rFonts w:ascii="Aptos" w:hAnsi="Aptos" w:cstheme="minorHAnsi"/>
          <w:sz w:val="20"/>
          <w:szCs w:val="20"/>
        </w:rPr>
      </w:pPr>
      <w:r w:rsidRPr="002C34A9">
        <w:rPr>
          <w:rFonts w:ascii="Aptos" w:hAnsi="Aptos" w:cstheme="minorHAnsi"/>
          <w:sz w:val="20"/>
          <w:szCs w:val="20"/>
        </w:rPr>
        <w:t xml:space="preserve">καθορίσει ένα δείκτη εκροής, βάσει του οποίου εξετάζεται η συμβολή της πράξης σε σχέση με τον ειδικό στόχο. </w:t>
      </w:r>
    </w:p>
    <w:p w14:paraId="4EADB486" w14:textId="25F515C1" w:rsidR="00814772" w:rsidRPr="002C34A9" w:rsidRDefault="00E13F95">
      <w:pPr>
        <w:numPr>
          <w:ilvl w:val="1"/>
          <w:numId w:val="5"/>
        </w:numPr>
        <w:ind w:hanging="360"/>
        <w:rPr>
          <w:rFonts w:ascii="Aptos" w:hAnsi="Aptos" w:cstheme="minorHAnsi"/>
          <w:sz w:val="20"/>
          <w:szCs w:val="20"/>
        </w:rPr>
      </w:pPr>
      <w:r w:rsidRPr="002C34A9">
        <w:rPr>
          <w:rFonts w:ascii="Aptos" w:hAnsi="Aptos" w:cstheme="minorHAnsi"/>
          <w:sz w:val="20"/>
          <w:szCs w:val="20"/>
        </w:rPr>
        <w:t xml:space="preserve">θέσει συντελεστές στάθμισης και να υπολογίσει το συνολικό πηλίκο </w:t>
      </w:r>
      <w:r w:rsidR="00A87A6C" w:rsidRPr="00A87A6C">
        <w:rPr>
          <w:rFonts w:ascii="Aptos" w:hAnsi="Aptos" w:cstheme="minorHAnsi"/>
          <w:sz w:val="20"/>
          <w:szCs w:val="20"/>
        </w:rPr>
        <w:t>Π(</w:t>
      </w:r>
      <w:r w:rsidR="001113CF" w:rsidRPr="002C34A9">
        <w:rPr>
          <w:rFonts w:ascii="Aptos" w:hAnsi="Aptos" w:cstheme="minorHAnsi"/>
          <w:sz w:val="20"/>
          <w:szCs w:val="20"/>
        </w:rPr>
        <w:t>Αποδοτικότητα</w:t>
      </w:r>
      <w:r w:rsidR="001113CF">
        <w:rPr>
          <w:rFonts w:ascii="Aptos" w:hAnsi="Aptos" w:cstheme="minorHAnsi"/>
          <w:sz w:val="20"/>
          <w:szCs w:val="20"/>
        </w:rPr>
        <w:t>ς</w:t>
      </w:r>
      <w:r w:rsidR="00A87A6C" w:rsidRPr="00A87A6C">
        <w:rPr>
          <w:rFonts w:ascii="Aptos" w:hAnsi="Aptos" w:cstheme="minorHAnsi"/>
          <w:sz w:val="20"/>
          <w:szCs w:val="20"/>
        </w:rPr>
        <w:t>)</w:t>
      </w:r>
      <w:r w:rsidR="00A87A6C">
        <w:rPr>
          <w:rFonts w:ascii="Aptos" w:hAnsi="Aptos" w:cstheme="minorHAnsi"/>
          <w:sz w:val="20"/>
          <w:szCs w:val="20"/>
        </w:rPr>
        <w:t xml:space="preserve"> </w:t>
      </w:r>
      <w:r w:rsidRPr="002C34A9">
        <w:rPr>
          <w:rFonts w:ascii="Aptos" w:hAnsi="Aptos" w:cstheme="minorHAnsi"/>
          <w:sz w:val="20"/>
          <w:szCs w:val="20"/>
        </w:rPr>
        <w:t xml:space="preserve">όπως παρουσιάστηκε παραπάνω. </w:t>
      </w:r>
    </w:p>
    <w:p w14:paraId="78F34986" w14:textId="44A5922C" w:rsidR="00814772" w:rsidRPr="002C34A9" w:rsidRDefault="00E13F95">
      <w:pPr>
        <w:spacing w:after="167"/>
        <w:ind w:left="-5"/>
        <w:rPr>
          <w:rFonts w:ascii="Aptos" w:hAnsi="Aptos" w:cstheme="minorHAnsi"/>
          <w:sz w:val="20"/>
          <w:szCs w:val="20"/>
        </w:rPr>
      </w:pPr>
      <w:r w:rsidRPr="002C34A9">
        <w:rPr>
          <w:rFonts w:ascii="Aptos" w:hAnsi="Aptos" w:cstheme="minorHAnsi"/>
          <w:sz w:val="20"/>
          <w:szCs w:val="20"/>
        </w:rPr>
        <w:t xml:space="preserve">Το κριτήριο αυτό είναι βαθμολογούμενο. </w:t>
      </w:r>
      <w:r w:rsidR="0050203E" w:rsidRPr="002C34A9">
        <w:rPr>
          <w:rFonts w:ascii="Aptos" w:hAnsi="Aptos" w:cstheme="minorHAnsi"/>
          <w:sz w:val="20"/>
          <w:szCs w:val="20"/>
        </w:rPr>
        <w:t>Το Κριτήριο έχει συντελεστή βαρύτητας 25% στα κριτήρια της Ομάδας Κριτηρίων Β.3.</w:t>
      </w:r>
    </w:p>
    <w:p w14:paraId="28589982" w14:textId="77777777" w:rsidR="00814772" w:rsidRPr="002C34A9" w:rsidRDefault="00E13F95">
      <w:pPr>
        <w:numPr>
          <w:ilvl w:val="0"/>
          <w:numId w:val="5"/>
        </w:numPr>
        <w:ind w:hanging="360"/>
        <w:rPr>
          <w:rFonts w:ascii="Aptos" w:hAnsi="Aptos" w:cstheme="minorHAnsi"/>
          <w:sz w:val="20"/>
          <w:szCs w:val="20"/>
        </w:rPr>
      </w:pPr>
      <w:r w:rsidRPr="002C34A9">
        <w:rPr>
          <w:rFonts w:ascii="Aptos" w:hAnsi="Aptos" w:cstheme="minorHAnsi"/>
          <w:sz w:val="20"/>
          <w:szCs w:val="20"/>
        </w:rPr>
        <w:t xml:space="preserve">Συμβολή στη στήριξη της τοπικής οικονομίας μέσω της τόνωσης του ενδογενούς αναπτυξιακού δυναμικού τους. Εξετάζεται η συμβολή της προτεινόμενης πράξης στη μετάβαση της (τοπικής) οικονομίας προς μια, μακροχρόνια, βιώσιμη, κλιματικά ουδέτερη και κυκλική οικονομία, συμπεριλαμβανομένων και μέτρων που αξιοποιούν καλύτερα τους πόρους, όπως αυτή περιγράφεται στο οικείο εδαφικό σχέδιο και στις προτεραιότητες του εγκεκριμένου Προγράμματος ΔΑΜ. </w:t>
      </w:r>
    </w:p>
    <w:p w14:paraId="7AA30D14" w14:textId="22C391ED" w:rsidR="003701A3" w:rsidRPr="002C34A9" w:rsidRDefault="003701A3" w:rsidP="003701A3">
      <w:pPr>
        <w:spacing w:after="167"/>
        <w:ind w:left="0" w:firstLine="0"/>
        <w:rPr>
          <w:rFonts w:ascii="Aptos" w:hAnsi="Aptos" w:cstheme="minorHAnsi"/>
          <w:sz w:val="20"/>
          <w:szCs w:val="20"/>
        </w:rPr>
      </w:pPr>
      <w:r w:rsidRPr="002C34A9">
        <w:rPr>
          <w:rFonts w:ascii="Aptos" w:hAnsi="Aptos" w:cstheme="minorHAnsi"/>
          <w:sz w:val="20"/>
          <w:szCs w:val="20"/>
        </w:rPr>
        <w:t xml:space="preserve">Το κριτήριο περιλαμβάνει τις τιμές Ναι/Όχι </w:t>
      </w:r>
    </w:p>
    <w:p w14:paraId="7F44E79B" w14:textId="77777777" w:rsidR="00814772" w:rsidRPr="002C34A9" w:rsidRDefault="00E13F95">
      <w:pPr>
        <w:numPr>
          <w:ilvl w:val="0"/>
          <w:numId w:val="5"/>
        </w:numPr>
        <w:ind w:hanging="360"/>
        <w:rPr>
          <w:rFonts w:ascii="Aptos" w:hAnsi="Aptos" w:cstheme="minorHAnsi"/>
          <w:sz w:val="20"/>
          <w:szCs w:val="20"/>
        </w:rPr>
      </w:pPr>
      <w:r w:rsidRPr="002C34A9">
        <w:rPr>
          <w:rFonts w:ascii="Aptos" w:hAnsi="Aptos" w:cstheme="minorHAnsi"/>
          <w:sz w:val="20"/>
          <w:szCs w:val="20"/>
        </w:rPr>
        <w:t xml:space="preserve">Συμβολή στη διατήρηση ή/και δημιουργία θέσεων απασχόλησης. Εξετάζεται η επίπτωση της προτεινόμενης πράξης στη μείωση των κοινωνικών και οικονομικών επιπτώσεων που απορρέουν από τη διαδικασία μετάβασης προς μια κλιματικά ουδέτερης, κυκλικής και βιώσιμης οικονομίας. Βαθμός αξιολόγησης αποτελεί η δημιουργία νέων ευκαιριών απασχόλησης όσο και η προστασία του αριθμού θέσεων εργασίας, τόσο κατά τη διάρκεια υλοποίησης όσο και κατά το χρονικό διάστημα των μακροχρόνιων υποχρεώσεων διατήρησης και λειτουργίας της πράξης (αθροίζεται ο συνολικός αριθμός νέων θέσεων εργασίας που δημιουργούνται κατά το ανωτέρω διάστημα). </w:t>
      </w:r>
    </w:p>
    <w:p w14:paraId="11760FC9" w14:textId="77777777" w:rsidR="00814772" w:rsidRPr="002C34A9" w:rsidRDefault="00E13F95">
      <w:pPr>
        <w:ind w:left="730"/>
        <w:rPr>
          <w:rFonts w:ascii="Aptos" w:hAnsi="Aptos" w:cstheme="minorHAnsi"/>
          <w:sz w:val="20"/>
          <w:szCs w:val="20"/>
        </w:rPr>
      </w:pPr>
      <w:r w:rsidRPr="002C34A9">
        <w:rPr>
          <w:rFonts w:ascii="Aptos" w:hAnsi="Aptos" w:cstheme="minorHAnsi"/>
          <w:sz w:val="20"/>
          <w:szCs w:val="20"/>
        </w:rPr>
        <w:t xml:space="preserve">α) Μείωση αριθμού θέσεων εργασίας: L = 0 </w:t>
      </w:r>
    </w:p>
    <w:p w14:paraId="794849D7" w14:textId="77777777" w:rsidR="00814772" w:rsidRPr="002C34A9" w:rsidRDefault="00E13F95">
      <w:pPr>
        <w:ind w:left="730"/>
        <w:rPr>
          <w:rFonts w:ascii="Aptos" w:hAnsi="Aptos" w:cstheme="minorHAnsi"/>
          <w:sz w:val="20"/>
          <w:szCs w:val="20"/>
        </w:rPr>
      </w:pPr>
      <w:r w:rsidRPr="002C34A9">
        <w:rPr>
          <w:rFonts w:ascii="Aptos" w:hAnsi="Aptos" w:cstheme="minorHAnsi"/>
          <w:sz w:val="20"/>
          <w:szCs w:val="20"/>
        </w:rPr>
        <w:t xml:space="preserve">β) Διατήρηση αριθμού θέσεων εργασίας: L = 1 </w:t>
      </w:r>
    </w:p>
    <w:p w14:paraId="6545A34E" w14:textId="77777777" w:rsidR="00814772" w:rsidRPr="002C34A9" w:rsidRDefault="00E13F95">
      <w:pPr>
        <w:spacing w:after="0" w:line="323" w:lineRule="auto"/>
        <w:ind w:left="730" w:right="3799"/>
        <w:rPr>
          <w:rFonts w:ascii="Aptos" w:hAnsi="Aptos" w:cstheme="minorHAnsi"/>
          <w:sz w:val="20"/>
          <w:szCs w:val="20"/>
        </w:rPr>
      </w:pPr>
      <w:r w:rsidRPr="002C34A9">
        <w:rPr>
          <w:rFonts w:ascii="Aptos" w:hAnsi="Aptos" w:cstheme="minorHAnsi"/>
          <w:sz w:val="20"/>
          <w:szCs w:val="20"/>
        </w:rPr>
        <w:t xml:space="preserve">γ) Δημιουργία νέων θέσεων εργασίας: L = 2 Ελάχιστη βαθμολογία L = 1 </w:t>
      </w:r>
    </w:p>
    <w:p w14:paraId="3B96DE3F" w14:textId="77777777" w:rsidR="00814772" w:rsidRPr="002C34A9" w:rsidRDefault="00E13F95">
      <w:pPr>
        <w:ind w:left="-5"/>
        <w:rPr>
          <w:rFonts w:ascii="Aptos" w:hAnsi="Aptos" w:cstheme="minorHAnsi"/>
          <w:sz w:val="20"/>
          <w:szCs w:val="20"/>
        </w:rPr>
      </w:pPr>
      <w:r w:rsidRPr="002C34A9">
        <w:rPr>
          <w:rFonts w:ascii="Aptos" w:hAnsi="Aptos" w:cstheme="minorHAnsi"/>
          <w:sz w:val="20"/>
          <w:szCs w:val="20"/>
        </w:rPr>
        <w:t xml:space="preserve">Το κριτήριο αυτό είναι δυαδικό βαθμολογούμενο. </w:t>
      </w:r>
    </w:p>
    <w:p w14:paraId="25D8FAD8" w14:textId="77777777" w:rsidR="00814772" w:rsidRPr="002C34A9" w:rsidRDefault="00E13F95" w:rsidP="0092012E">
      <w:pPr>
        <w:pStyle w:val="a3"/>
        <w:numPr>
          <w:ilvl w:val="0"/>
          <w:numId w:val="23"/>
        </w:numPr>
        <w:ind w:left="284" w:hanging="284"/>
        <w:rPr>
          <w:rFonts w:ascii="Aptos" w:hAnsi="Aptos" w:cstheme="minorHAnsi"/>
          <w:sz w:val="20"/>
          <w:szCs w:val="20"/>
        </w:rPr>
      </w:pPr>
      <w:r w:rsidRPr="002C34A9">
        <w:rPr>
          <w:rFonts w:ascii="Aptos" w:hAnsi="Aptos" w:cstheme="minorHAnsi"/>
          <w:sz w:val="20"/>
          <w:szCs w:val="20"/>
        </w:rPr>
        <w:t xml:space="preserve">Βιωσιμότητα, λειτουργικότητα, αξιοποίηση: Ο δικαιούχος θα πρέπει να περιγράψει τον τρόπο με τον οποίο τα παραδοτέα της προτεινόμενης πράξης θα αξιοποιηθούν. Πχ σε περίπτωση πράξεων υποδομών, όπου απαιτείται συντήρηση και λειτουργία, ο δικαιούχος, εκτός από την αναφορά του αρμόδιου φορέα για τη λειτουργία και συντήρηση (βλέπε σχετικό κριτήριο ομάδας κριτηρίων Β1) θα πρέπει να προβλέπει τις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 </w:t>
      </w:r>
    </w:p>
    <w:p w14:paraId="22622CDA" w14:textId="77777777" w:rsidR="003701A3" w:rsidRPr="002C34A9" w:rsidRDefault="00E13F95">
      <w:pPr>
        <w:spacing w:after="67" w:line="321" w:lineRule="auto"/>
        <w:ind w:left="-5"/>
        <w:rPr>
          <w:rFonts w:ascii="Aptos" w:hAnsi="Aptos" w:cstheme="minorHAnsi"/>
          <w:sz w:val="20"/>
          <w:szCs w:val="20"/>
        </w:rPr>
      </w:pPr>
      <w:r w:rsidRPr="002C34A9">
        <w:rPr>
          <w:rFonts w:ascii="Aptos" w:hAnsi="Aptos" w:cstheme="minorHAnsi"/>
          <w:sz w:val="20"/>
          <w:szCs w:val="20"/>
        </w:rPr>
        <w:t xml:space="preserve">Σημειώνεται ότι κατά την ολοκλήρωση μίας πράξης θα πρέπει να εξασφαλίζεται η λειτουργικότητά της. </w:t>
      </w:r>
    </w:p>
    <w:p w14:paraId="101BEFC9" w14:textId="2B5F720D" w:rsidR="00814772" w:rsidRPr="002C34A9" w:rsidRDefault="00E13F95">
      <w:pPr>
        <w:spacing w:after="67" w:line="321" w:lineRule="auto"/>
        <w:ind w:left="-5"/>
        <w:rPr>
          <w:rFonts w:ascii="Aptos" w:hAnsi="Aptos" w:cstheme="minorHAnsi"/>
          <w:sz w:val="20"/>
          <w:szCs w:val="20"/>
        </w:rPr>
      </w:pPr>
      <w:r w:rsidRPr="002C34A9">
        <w:rPr>
          <w:rFonts w:ascii="Aptos" w:hAnsi="Aptos" w:cstheme="minorHAnsi"/>
          <w:sz w:val="20"/>
          <w:szCs w:val="20"/>
        </w:rPr>
        <w:t xml:space="preserve">Το κριτήριο είναι δυαδικό (ναι/όχι). </w:t>
      </w:r>
    </w:p>
    <w:p w14:paraId="1ACAB828" w14:textId="77777777" w:rsidR="00814772" w:rsidRPr="002C34A9" w:rsidRDefault="00E13F95">
      <w:pPr>
        <w:numPr>
          <w:ilvl w:val="0"/>
          <w:numId w:val="6"/>
        </w:numPr>
        <w:ind w:hanging="360"/>
        <w:rPr>
          <w:rFonts w:ascii="Aptos" w:hAnsi="Aptos" w:cstheme="minorHAnsi"/>
          <w:sz w:val="20"/>
          <w:szCs w:val="20"/>
        </w:rPr>
      </w:pPr>
      <w:r w:rsidRPr="002C34A9">
        <w:rPr>
          <w:rFonts w:ascii="Aptos" w:hAnsi="Aptos" w:cstheme="minorHAnsi"/>
          <w:sz w:val="20"/>
          <w:szCs w:val="20"/>
        </w:rPr>
        <w:t xml:space="preserve">Καινοτομία: Για ορισμένες κατηγορίες δράσεων, η ΔΑ μπορεί να εισάγει κριτήρια για την αξιολόγηση της καινοτομίας μίας προτεινόμενης πράξης. Το κριτήριο αφορά κατηγορίες δράσεων που στοχεύουν στην καινοτομία.  </w:t>
      </w:r>
    </w:p>
    <w:p w14:paraId="7EA62038" w14:textId="77777777" w:rsidR="003701A3" w:rsidRPr="002C34A9" w:rsidRDefault="003701A3" w:rsidP="003701A3">
      <w:pPr>
        <w:spacing w:after="167"/>
        <w:ind w:left="0" w:firstLine="0"/>
        <w:rPr>
          <w:rFonts w:ascii="Aptos" w:hAnsi="Aptos" w:cstheme="minorHAnsi"/>
          <w:sz w:val="20"/>
          <w:szCs w:val="20"/>
        </w:rPr>
      </w:pPr>
      <w:r w:rsidRPr="002C34A9">
        <w:rPr>
          <w:rFonts w:ascii="Aptos" w:hAnsi="Aptos" w:cstheme="minorHAnsi"/>
          <w:sz w:val="20"/>
          <w:szCs w:val="20"/>
        </w:rPr>
        <w:t xml:space="preserve">Το κριτήριο περιλαμβάνει τις τιμές Ναι/Όχι/Δεν εφαρμόζεται </w:t>
      </w:r>
    </w:p>
    <w:p w14:paraId="1166EAA3" w14:textId="6058E679" w:rsidR="003701A3" w:rsidRPr="002C34A9" w:rsidRDefault="003701A3" w:rsidP="003701A3">
      <w:pPr>
        <w:numPr>
          <w:ilvl w:val="0"/>
          <w:numId w:val="6"/>
        </w:numPr>
        <w:ind w:hanging="360"/>
        <w:rPr>
          <w:rFonts w:ascii="Aptos" w:hAnsi="Aptos" w:cstheme="minorHAnsi"/>
          <w:sz w:val="20"/>
          <w:szCs w:val="20"/>
        </w:rPr>
      </w:pPr>
      <w:r w:rsidRPr="002C34A9">
        <w:rPr>
          <w:rFonts w:ascii="Aptos" w:hAnsi="Aptos" w:cstheme="minorHAnsi"/>
          <w:sz w:val="20"/>
          <w:szCs w:val="20"/>
        </w:rPr>
        <w:t xml:space="preserve">Συμβολή στη μείωση των κοινωνικοοικονομικών επιπτώσεων που απορρέουν από τη διαδικασία της μετάβασης:  Εξετάζεται η συμβολή της προτεινόμενης πράξης στη μείωση των </w:t>
      </w:r>
      <w:proofErr w:type="spellStart"/>
      <w:r w:rsidRPr="002C34A9">
        <w:rPr>
          <w:rFonts w:ascii="Aptos" w:hAnsi="Aptos" w:cstheme="minorHAnsi"/>
          <w:sz w:val="20"/>
          <w:szCs w:val="20"/>
        </w:rPr>
        <w:t>κοινονικοοικονομικών</w:t>
      </w:r>
      <w:proofErr w:type="spellEnd"/>
      <w:r w:rsidRPr="002C34A9">
        <w:rPr>
          <w:rFonts w:ascii="Aptos" w:hAnsi="Aptos" w:cstheme="minorHAnsi"/>
          <w:sz w:val="20"/>
          <w:szCs w:val="20"/>
        </w:rPr>
        <w:t xml:space="preserve"> επιπτώσεων οι οποίες </w:t>
      </w:r>
      <w:r w:rsidRPr="002C34A9">
        <w:rPr>
          <w:rFonts w:ascii="Aptos" w:hAnsi="Aptos" w:cstheme="minorHAnsi"/>
          <w:sz w:val="20"/>
          <w:szCs w:val="20"/>
        </w:rPr>
        <w:lastRenderedPageBreak/>
        <w:t xml:space="preserve">απορρέουν από τη διαδικασία μετάβασης προς μια κλιματικά ουδέτερη, κυκλική και βιώσιμη οικονομία. Π.χ. αναβάθμιση δεξιοτήτων ανέργων/ εργαζομένων, </w:t>
      </w:r>
      <w:proofErr w:type="spellStart"/>
      <w:r w:rsidRPr="002C34A9">
        <w:rPr>
          <w:rFonts w:ascii="Aptos" w:hAnsi="Aptos" w:cstheme="minorHAnsi"/>
          <w:sz w:val="20"/>
          <w:szCs w:val="20"/>
        </w:rPr>
        <w:t>επανειδίκευση</w:t>
      </w:r>
      <w:proofErr w:type="spellEnd"/>
      <w:r w:rsidRPr="002C34A9">
        <w:rPr>
          <w:rFonts w:ascii="Aptos" w:hAnsi="Aptos" w:cstheme="minorHAnsi"/>
          <w:sz w:val="20"/>
          <w:szCs w:val="20"/>
        </w:rPr>
        <w:t xml:space="preserve">, υποστήριξη κοινωνικών υποδομών, </w:t>
      </w:r>
      <w:proofErr w:type="spellStart"/>
      <w:r w:rsidRPr="002C34A9">
        <w:rPr>
          <w:rFonts w:ascii="Aptos" w:hAnsi="Aptos" w:cstheme="minorHAnsi"/>
          <w:sz w:val="20"/>
          <w:szCs w:val="20"/>
        </w:rPr>
        <w:t>κ.ο.κ.</w:t>
      </w:r>
      <w:proofErr w:type="spellEnd"/>
    </w:p>
    <w:p w14:paraId="15DEA4AC" w14:textId="315A62EF" w:rsidR="00B01CD0" w:rsidRPr="002C34A9" w:rsidRDefault="003701A3" w:rsidP="009F3032">
      <w:pPr>
        <w:spacing w:after="167"/>
        <w:ind w:left="0" w:firstLine="0"/>
        <w:rPr>
          <w:rFonts w:ascii="Aptos" w:hAnsi="Aptos" w:cstheme="minorHAnsi"/>
          <w:sz w:val="20"/>
          <w:szCs w:val="20"/>
        </w:rPr>
      </w:pPr>
      <w:r w:rsidRPr="002C34A9">
        <w:rPr>
          <w:rFonts w:ascii="Aptos" w:hAnsi="Aptos" w:cstheme="minorHAnsi"/>
          <w:sz w:val="20"/>
          <w:szCs w:val="20"/>
        </w:rPr>
        <w:t xml:space="preserve">Το κριτήριο περιλαμβάνει τις τιμές Ναι/Όχι/Δεν εφαρμόζεται </w:t>
      </w:r>
    </w:p>
    <w:p w14:paraId="4AE92EE9" w14:textId="6B03C775" w:rsidR="00B01CD0" w:rsidRPr="002C34A9" w:rsidRDefault="00724657" w:rsidP="00B01CD0">
      <w:pPr>
        <w:numPr>
          <w:ilvl w:val="0"/>
          <w:numId w:val="6"/>
        </w:numPr>
        <w:ind w:hanging="360"/>
        <w:rPr>
          <w:rFonts w:ascii="Aptos" w:hAnsi="Aptos" w:cstheme="minorHAnsi"/>
          <w:sz w:val="20"/>
          <w:szCs w:val="20"/>
        </w:rPr>
      </w:pPr>
      <w:r w:rsidRPr="002C34A9">
        <w:rPr>
          <w:rFonts w:ascii="Aptos" w:hAnsi="Aptos" w:cstheme="minorHAnsi"/>
          <w:sz w:val="20"/>
          <w:szCs w:val="20"/>
        </w:rPr>
        <w:t>Ενεργειακή κλάση, βάσει  Α’ ΠΕΑ</w:t>
      </w:r>
      <w:r w:rsidR="00B01CD0" w:rsidRPr="002C34A9">
        <w:rPr>
          <w:rFonts w:ascii="Aptos" w:hAnsi="Aptos" w:cstheme="minorHAnsi"/>
          <w:sz w:val="20"/>
          <w:szCs w:val="20"/>
        </w:rPr>
        <w:t xml:space="preserve">: </w:t>
      </w:r>
      <w:r w:rsidR="00805C22" w:rsidRPr="002C34A9">
        <w:rPr>
          <w:rFonts w:ascii="Aptos" w:hAnsi="Aptos" w:cstheme="minorHAnsi"/>
          <w:sz w:val="20"/>
          <w:szCs w:val="20"/>
        </w:rPr>
        <w:t>Εξετάζεται η ενεργειακή κλάση η οποία λαμβάνεται από τα στοιχεία του Α’ ΠΕΑ.</w:t>
      </w:r>
    </w:p>
    <w:p w14:paraId="1B6ECA11" w14:textId="6A99A18E" w:rsidR="00F62F52" w:rsidRPr="002C34A9" w:rsidRDefault="00F62F52" w:rsidP="00F62F52">
      <w:pPr>
        <w:spacing w:after="167"/>
        <w:ind w:left="0" w:firstLine="0"/>
        <w:rPr>
          <w:rFonts w:ascii="Aptos" w:hAnsi="Aptos" w:cstheme="minorHAnsi"/>
          <w:sz w:val="20"/>
          <w:szCs w:val="20"/>
        </w:rPr>
      </w:pPr>
      <w:r w:rsidRPr="002C34A9">
        <w:rPr>
          <w:rFonts w:ascii="Aptos" w:hAnsi="Aptos" w:cstheme="minorHAnsi"/>
          <w:sz w:val="20"/>
          <w:szCs w:val="20"/>
        </w:rPr>
        <w:t xml:space="preserve">Το κριτήριο αυτό είναι βαθμολογούμενο. </w:t>
      </w:r>
      <w:r w:rsidR="00FD0C5F" w:rsidRPr="002C34A9">
        <w:rPr>
          <w:rFonts w:ascii="Aptos" w:hAnsi="Aptos" w:cstheme="minorHAnsi"/>
          <w:sz w:val="20"/>
          <w:szCs w:val="20"/>
        </w:rPr>
        <w:t>Το κριτήριο έχει συντελεστή βαρύτητας 5% στα κριτήρια της Ομάδας Κριτηρίων Β.3.</w:t>
      </w:r>
    </w:p>
    <w:p w14:paraId="4DA58F78" w14:textId="12E40577" w:rsidR="00724657" w:rsidRPr="002C34A9" w:rsidRDefault="00724657" w:rsidP="00724657">
      <w:pPr>
        <w:numPr>
          <w:ilvl w:val="0"/>
          <w:numId w:val="6"/>
        </w:numPr>
        <w:ind w:hanging="360"/>
        <w:rPr>
          <w:rFonts w:ascii="Aptos" w:hAnsi="Aptos" w:cstheme="minorHAnsi"/>
          <w:sz w:val="20"/>
          <w:szCs w:val="20"/>
        </w:rPr>
      </w:pPr>
      <w:r w:rsidRPr="002C34A9">
        <w:rPr>
          <w:rFonts w:ascii="Aptos" w:hAnsi="Aptos" w:cstheme="minorHAnsi"/>
          <w:sz w:val="20"/>
          <w:szCs w:val="20"/>
        </w:rPr>
        <w:t xml:space="preserve">Παλαιότητα κατασκευής κτιρίου: </w:t>
      </w:r>
      <w:r w:rsidR="009F3032" w:rsidRPr="002C34A9">
        <w:rPr>
          <w:rFonts w:ascii="Aptos" w:hAnsi="Aptos" w:cstheme="minorHAnsi"/>
          <w:sz w:val="20"/>
          <w:szCs w:val="20"/>
        </w:rPr>
        <w:t>Εξετάζεται η χρονική περίοδος στην οποία εντάσσεται η ημερομηνία έκδοσης της οικοδομικής αδείας. Σε περίπτωση προσθήκης αδείας ή/και υπαγωγής σε νόμο τακτοποίησης αυθαιρέτων, η δήλωση γίνεται στην βάση της περιόδου έκδοσης του αρχικού νομιμοποιητικού εγγράφου. Σε περίπτωση που δεν υπάρχει οικοδομική άδεια, η δήλωση κατασκευής γίνεται στην βάση της υπαγωγής σε νόμο τακτοποίησης αυθαιρέτων.</w:t>
      </w:r>
    </w:p>
    <w:p w14:paraId="4A3E37DF" w14:textId="30ED860A" w:rsidR="00805C22" w:rsidRPr="002C34A9" w:rsidRDefault="00F62F52" w:rsidP="00A236C2">
      <w:pPr>
        <w:spacing w:after="167"/>
        <w:ind w:left="0" w:firstLine="0"/>
        <w:rPr>
          <w:rFonts w:ascii="Aptos" w:hAnsi="Aptos" w:cstheme="minorHAnsi"/>
          <w:sz w:val="20"/>
          <w:szCs w:val="20"/>
        </w:rPr>
      </w:pPr>
      <w:r w:rsidRPr="002C34A9">
        <w:rPr>
          <w:rFonts w:ascii="Aptos" w:hAnsi="Aptos" w:cstheme="minorHAnsi"/>
          <w:sz w:val="20"/>
          <w:szCs w:val="20"/>
        </w:rPr>
        <w:t xml:space="preserve">Το κριτήριο αυτό είναι βαθμολογούμενο. </w:t>
      </w:r>
      <w:r w:rsidR="00A236C2" w:rsidRPr="002C34A9">
        <w:rPr>
          <w:rFonts w:ascii="Aptos" w:hAnsi="Aptos" w:cstheme="minorHAnsi"/>
          <w:sz w:val="20"/>
          <w:szCs w:val="20"/>
        </w:rPr>
        <w:t>Το κριτήριο έχει συντελεστή βαρύτητας 5% στα κριτήρια της Ομάδας Κριτηρίων Β.3</w:t>
      </w:r>
    </w:p>
    <w:p w14:paraId="4A5F56DA" w14:textId="564F8B8A" w:rsidR="00805C22" w:rsidRPr="002C34A9" w:rsidRDefault="00805C22" w:rsidP="00805C22">
      <w:pPr>
        <w:ind w:left="0" w:firstLine="0"/>
        <w:rPr>
          <w:rFonts w:ascii="Aptos" w:hAnsi="Aptos" w:cstheme="minorHAnsi"/>
          <w:sz w:val="20"/>
          <w:szCs w:val="20"/>
        </w:rPr>
      </w:pPr>
      <w:r w:rsidRPr="002C34A9">
        <w:rPr>
          <w:rFonts w:ascii="Aptos" w:hAnsi="Aptos" w:cstheme="minorHAnsi"/>
          <w:sz w:val="20"/>
          <w:szCs w:val="20"/>
        </w:rPr>
        <w:t>Η Πράξη πρέπει να λαμβάνει θετική τιμή "ΝΑΙ" σε όλα τα κριτήρια εκτός από τα βαθμολογούμενα κριτήρια</w:t>
      </w:r>
      <w:r w:rsidR="00DC0389" w:rsidRPr="002C34A9">
        <w:rPr>
          <w:rFonts w:ascii="Aptos" w:hAnsi="Aptos" w:cstheme="minorHAnsi"/>
          <w:sz w:val="20"/>
          <w:szCs w:val="20"/>
        </w:rPr>
        <w:t xml:space="preserve"> 1, 2, </w:t>
      </w:r>
      <w:r w:rsidR="00A458B7" w:rsidRPr="002C34A9">
        <w:rPr>
          <w:rFonts w:ascii="Aptos" w:hAnsi="Aptos" w:cstheme="minorHAnsi"/>
          <w:sz w:val="20"/>
          <w:szCs w:val="20"/>
        </w:rPr>
        <w:t>3</w:t>
      </w:r>
      <w:r w:rsidR="000754A5" w:rsidRPr="002C34A9">
        <w:rPr>
          <w:rFonts w:ascii="Aptos" w:hAnsi="Aptos" w:cstheme="minorHAnsi"/>
          <w:sz w:val="20"/>
          <w:szCs w:val="20"/>
        </w:rPr>
        <w:t>, 9, 10</w:t>
      </w:r>
      <w:r w:rsidRPr="002C34A9">
        <w:rPr>
          <w:rFonts w:ascii="Aptos" w:hAnsi="Aptos" w:cstheme="minorHAnsi"/>
          <w:sz w:val="20"/>
          <w:szCs w:val="20"/>
        </w:rPr>
        <w:t xml:space="preserve"> που θα πρέπει να πάρ</w:t>
      </w:r>
      <w:r w:rsidR="00622A27" w:rsidRPr="002C34A9">
        <w:rPr>
          <w:rFonts w:ascii="Aptos" w:hAnsi="Aptos" w:cstheme="minorHAnsi"/>
          <w:sz w:val="20"/>
          <w:szCs w:val="20"/>
        </w:rPr>
        <w:t xml:space="preserve">ουν </w:t>
      </w:r>
      <w:r w:rsidR="00DC0389" w:rsidRPr="002C34A9">
        <w:rPr>
          <w:rFonts w:ascii="Aptos" w:hAnsi="Aptos" w:cstheme="minorHAnsi"/>
          <w:sz w:val="20"/>
          <w:szCs w:val="20"/>
        </w:rPr>
        <w:t>τις αντίστοιχες τιμές όπως παρουσιάζονται στα Κριτήρια Αξιολόγησης</w:t>
      </w:r>
      <w:r w:rsidR="00332E73" w:rsidRPr="002C34A9">
        <w:rPr>
          <w:rFonts w:ascii="Aptos" w:hAnsi="Aptos" w:cstheme="minorHAnsi"/>
          <w:sz w:val="20"/>
          <w:szCs w:val="20"/>
        </w:rPr>
        <w:t xml:space="preserve"> και το κριτήριο 5 </w:t>
      </w:r>
      <w:r w:rsidR="0004628B" w:rsidRPr="002C34A9">
        <w:rPr>
          <w:rFonts w:ascii="Aptos" w:hAnsi="Aptos" w:cstheme="minorHAnsi"/>
          <w:sz w:val="20"/>
          <w:szCs w:val="20"/>
        </w:rPr>
        <w:t>το οποίο είναι δυαδικό βαθμολογούμενο</w:t>
      </w:r>
      <w:r w:rsidRPr="002C34A9">
        <w:rPr>
          <w:rFonts w:ascii="Aptos" w:hAnsi="Aptos" w:cstheme="minorHAnsi"/>
          <w:sz w:val="20"/>
          <w:szCs w:val="20"/>
        </w:rPr>
        <w:t xml:space="preserve">. Επίσης τα κριτήρια 7 και 8, μπορούν να λάβουν τεκμηριωμένα την τιμή «Δεν εφαρμόζεται». </w:t>
      </w:r>
    </w:p>
    <w:p w14:paraId="18853FB1" w14:textId="77777777" w:rsidR="00B01CD0" w:rsidRPr="002C34A9" w:rsidRDefault="00B01CD0">
      <w:pPr>
        <w:ind w:left="-5"/>
        <w:rPr>
          <w:rFonts w:ascii="Aptos" w:hAnsi="Aptos" w:cstheme="minorHAnsi"/>
          <w:sz w:val="20"/>
          <w:szCs w:val="20"/>
        </w:rPr>
      </w:pPr>
    </w:p>
    <w:p w14:paraId="3BA2D26A" w14:textId="77777777" w:rsidR="00814772" w:rsidRPr="002C34A9" w:rsidRDefault="00E13F95">
      <w:pPr>
        <w:pStyle w:val="1"/>
        <w:numPr>
          <w:ilvl w:val="0"/>
          <w:numId w:val="0"/>
        </w:numPr>
        <w:tabs>
          <w:tab w:val="center" w:pos="2161"/>
        </w:tabs>
        <w:ind w:left="-15"/>
        <w:rPr>
          <w:rFonts w:ascii="Aptos" w:hAnsi="Aptos" w:cstheme="minorHAnsi"/>
          <w:sz w:val="20"/>
          <w:szCs w:val="20"/>
        </w:rPr>
      </w:pPr>
      <w:r w:rsidRPr="002C34A9">
        <w:rPr>
          <w:rFonts w:ascii="Aptos" w:hAnsi="Aptos" w:cstheme="minorHAnsi"/>
          <w:sz w:val="20"/>
          <w:szCs w:val="20"/>
        </w:rPr>
        <w:t>Β4. Ωριμότητα</w:t>
      </w:r>
      <w:r w:rsidRPr="002C34A9">
        <w:rPr>
          <w:rFonts w:ascii="Aptos" w:hAnsi="Aptos" w:cstheme="minorHAnsi"/>
          <w:b w:val="0"/>
          <w:sz w:val="20"/>
          <w:szCs w:val="20"/>
          <w:u w:val="none"/>
        </w:rPr>
        <w:t xml:space="preserve"> </w:t>
      </w:r>
      <w:r w:rsidRPr="002C34A9">
        <w:rPr>
          <w:rFonts w:ascii="Aptos" w:hAnsi="Aptos" w:cstheme="minorHAnsi"/>
          <w:b w:val="0"/>
          <w:sz w:val="20"/>
          <w:szCs w:val="20"/>
          <w:u w:val="none"/>
        </w:rPr>
        <w:tab/>
        <w:t xml:space="preserve"> </w:t>
      </w:r>
    </w:p>
    <w:p w14:paraId="706F0AC4" w14:textId="77777777" w:rsidR="00814772" w:rsidRPr="002C34A9" w:rsidRDefault="00E13F95">
      <w:pPr>
        <w:numPr>
          <w:ilvl w:val="0"/>
          <w:numId w:val="7"/>
        </w:numPr>
        <w:spacing w:after="177"/>
        <w:ind w:hanging="360"/>
        <w:rPr>
          <w:rFonts w:ascii="Aptos" w:hAnsi="Aptos" w:cstheme="minorHAnsi"/>
          <w:sz w:val="20"/>
          <w:szCs w:val="20"/>
        </w:rPr>
      </w:pPr>
      <w:r w:rsidRPr="002C34A9">
        <w:rPr>
          <w:rFonts w:ascii="Aptos" w:hAnsi="Aptos" w:cstheme="minorHAnsi"/>
          <w:sz w:val="20"/>
          <w:szCs w:val="20"/>
        </w:rPr>
        <w:t xml:space="preserve">Στάδιο εξέλιξης των απαιτούμενων ενεργειών ωρίμανσης της πράξης: Εξετάζεται ο βαθμός ωριμότητας της πράξης από την άποψη της εξέλιξης των απαιτούμενων ενεργειών προετοιμασίας (μελέτες, έρευνες, </w:t>
      </w:r>
      <w:proofErr w:type="spellStart"/>
      <w:r w:rsidRPr="002C34A9">
        <w:rPr>
          <w:rFonts w:ascii="Aptos" w:hAnsi="Aptos" w:cstheme="minorHAnsi"/>
          <w:sz w:val="20"/>
          <w:szCs w:val="20"/>
        </w:rPr>
        <w:t>αδειοδοτήσεις</w:t>
      </w:r>
      <w:proofErr w:type="spellEnd"/>
      <w:r w:rsidRPr="002C34A9">
        <w:rPr>
          <w:rFonts w:ascii="Aptos" w:hAnsi="Aptos" w:cstheme="minorHAnsi"/>
          <w:sz w:val="20"/>
          <w:szCs w:val="20"/>
        </w:rPr>
        <w:t xml:space="preserve">, εγκρίσεις, τεύχη δημοπράτησης, κ.λπ.) για την έναρξη της υλοποίησής της. Η αξιολόγηση της ωριμότητας της προτεινόμενης πράξης μπορεί να διενεργείται ανά </w:t>
      </w:r>
      <w:proofErr w:type="spellStart"/>
      <w:r w:rsidRPr="002C34A9">
        <w:rPr>
          <w:rFonts w:ascii="Aptos" w:hAnsi="Aptos" w:cstheme="minorHAnsi"/>
          <w:sz w:val="20"/>
          <w:szCs w:val="20"/>
        </w:rPr>
        <w:t>υποέργο</w:t>
      </w:r>
      <w:proofErr w:type="spellEnd"/>
      <w:r w:rsidRPr="002C34A9">
        <w:rPr>
          <w:rFonts w:ascii="Aptos" w:hAnsi="Aptos" w:cstheme="minorHAnsi"/>
          <w:sz w:val="20"/>
          <w:szCs w:val="20"/>
        </w:rPr>
        <w:t xml:space="preserve">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w:t>
      </w:r>
      <w:proofErr w:type="spellStart"/>
      <w:r w:rsidRPr="002C34A9">
        <w:rPr>
          <w:rFonts w:ascii="Aptos" w:hAnsi="Aptos" w:cstheme="minorHAnsi"/>
          <w:sz w:val="20"/>
          <w:szCs w:val="20"/>
        </w:rPr>
        <w:t>υποέργα</w:t>
      </w:r>
      <w:proofErr w:type="spellEnd"/>
      <w:r w:rsidRPr="002C34A9">
        <w:rPr>
          <w:rFonts w:ascii="Aptos" w:hAnsi="Aptos" w:cstheme="minorHAnsi"/>
          <w:sz w:val="20"/>
          <w:szCs w:val="20"/>
        </w:rPr>
        <w:t xml:space="preserve">, ώστε να εξασφαλίζεται ότι η συνολική ωριμότητα μίας πράξης αξιολογείται με βάση την ωριμότητα των </w:t>
      </w:r>
      <w:proofErr w:type="spellStart"/>
      <w:r w:rsidRPr="002C34A9">
        <w:rPr>
          <w:rFonts w:ascii="Aptos" w:hAnsi="Aptos" w:cstheme="minorHAnsi"/>
          <w:sz w:val="20"/>
          <w:szCs w:val="20"/>
        </w:rPr>
        <w:t>υποέργων</w:t>
      </w:r>
      <w:proofErr w:type="spellEnd"/>
      <w:r w:rsidRPr="002C34A9">
        <w:rPr>
          <w:rFonts w:ascii="Aptos" w:hAnsi="Aptos" w:cstheme="minorHAnsi"/>
          <w:sz w:val="20"/>
          <w:szCs w:val="20"/>
        </w:rPr>
        <w:t xml:space="preserve"> εκείνων που την επηρεάζουν περισσότερο. </w:t>
      </w:r>
    </w:p>
    <w:p w14:paraId="347935A1" w14:textId="002FD570" w:rsidR="00CD56F6" w:rsidRPr="002C34A9" w:rsidRDefault="00CD56F6" w:rsidP="00CD56F6">
      <w:pPr>
        <w:pStyle w:val="a3"/>
        <w:spacing w:after="67" w:line="321" w:lineRule="auto"/>
        <w:ind w:left="360" w:firstLine="0"/>
        <w:rPr>
          <w:rFonts w:ascii="Aptos" w:hAnsi="Aptos" w:cstheme="minorHAnsi"/>
          <w:sz w:val="20"/>
          <w:szCs w:val="20"/>
        </w:rPr>
      </w:pPr>
      <w:r w:rsidRPr="002C34A9">
        <w:rPr>
          <w:rFonts w:ascii="Aptos" w:hAnsi="Aptos" w:cstheme="minorHAnsi"/>
          <w:sz w:val="20"/>
          <w:szCs w:val="20"/>
        </w:rPr>
        <w:t xml:space="preserve">Το κριτήριο είναι </w:t>
      </w:r>
      <w:r w:rsidR="00B21ACB" w:rsidRPr="002C34A9">
        <w:rPr>
          <w:rFonts w:ascii="Aptos" w:hAnsi="Aptos" w:cstheme="minorHAnsi"/>
          <w:sz w:val="20"/>
          <w:szCs w:val="20"/>
        </w:rPr>
        <w:t>βαθμολογούμενο.</w:t>
      </w:r>
      <w:r w:rsidR="00094DE3" w:rsidRPr="002C34A9">
        <w:rPr>
          <w:rFonts w:ascii="Aptos" w:hAnsi="Aptos" w:cstheme="minorHAnsi"/>
          <w:sz w:val="20"/>
          <w:szCs w:val="20"/>
        </w:rPr>
        <w:t xml:space="preserve"> Το Κριτήριο έχει συντελεστή βαρύτητας 60% στα κριτήρια της Ομάδας Κριτηρίων Β4.</w:t>
      </w:r>
    </w:p>
    <w:p w14:paraId="0DB47626" w14:textId="77777777" w:rsidR="00D70167" w:rsidRPr="002C34A9" w:rsidRDefault="00E13F95" w:rsidP="00D70167">
      <w:pPr>
        <w:numPr>
          <w:ilvl w:val="0"/>
          <w:numId w:val="7"/>
        </w:numPr>
        <w:ind w:hanging="360"/>
        <w:rPr>
          <w:rFonts w:ascii="Aptos" w:hAnsi="Aptos" w:cstheme="minorHAnsi"/>
          <w:sz w:val="20"/>
          <w:szCs w:val="20"/>
        </w:rPr>
      </w:pPr>
      <w:r w:rsidRPr="002C34A9">
        <w:rPr>
          <w:rFonts w:ascii="Aptos" w:hAnsi="Aptos" w:cstheme="minorHAnsi"/>
          <w:sz w:val="20"/>
          <w:szCs w:val="20"/>
        </w:rPr>
        <w:t xml:space="preserve">Βαθμός προόδου διοικητικών ή άλλων ενεργειών: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έγκρισης από συμβούλια κ.λπ.) . </w:t>
      </w:r>
    </w:p>
    <w:p w14:paraId="204EEC61" w14:textId="1C78CD81" w:rsidR="00D70167" w:rsidRPr="002C34A9" w:rsidRDefault="00D70167" w:rsidP="004900BD">
      <w:pPr>
        <w:ind w:left="360" w:firstLine="0"/>
        <w:rPr>
          <w:rFonts w:ascii="Aptos" w:hAnsi="Aptos" w:cstheme="minorHAnsi"/>
          <w:sz w:val="20"/>
          <w:szCs w:val="20"/>
        </w:rPr>
      </w:pPr>
      <w:r w:rsidRPr="002C34A9">
        <w:rPr>
          <w:rFonts w:ascii="Aptos" w:hAnsi="Aptos" w:cstheme="minorHAnsi"/>
          <w:sz w:val="20"/>
          <w:szCs w:val="20"/>
        </w:rPr>
        <w:t>Το κριτήριο είναι βαθμολογούμενο.</w:t>
      </w:r>
      <w:r w:rsidR="004900BD" w:rsidRPr="002C34A9">
        <w:rPr>
          <w:rFonts w:ascii="Aptos" w:hAnsi="Aptos" w:cstheme="minorHAnsi"/>
          <w:sz w:val="20"/>
          <w:szCs w:val="20"/>
        </w:rPr>
        <w:t xml:space="preserve"> Το Κριτήριο έχει συντελεστή βαρύτητας 40% στα κριτήρια της Ομάδας Κριτηρίων Β.4.</w:t>
      </w:r>
    </w:p>
    <w:p w14:paraId="389C848C" w14:textId="3A71E909" w:rsidR="004900BD" w:rsidRPr="002C34A9" w:rsidRDefault="00110360" w:rsidP="004900BD">
      <w:pPr>
        <w:ind w:left="370"/>
        <w:rPr>
          <w:rFonts w:ascii="Aptos" w:hAnsi="Aptos" w:cstheme="minorHAnsi"/>
          <w:sz w:val="20"/>
          <w:szCs w:val="20"/>
        </w:rPr>
      </w:pPr>
      <w:r w:rsidRPr="002C34A9">
        <w:rPr>
          <w:rFonts w:ascii="Aptos" w:hAnsi="Aptos" w:cstheme="minorHAnsi"/>
          <w:sz w:val="20"/>
          <w:szCs w:val="20"/>
        </w:rPr>
        <w:t xml:space="preserve">Η Πράξη </w:t>
      </w:r>
      <w:r w:rsidR="004C4D13" w:rsidRPr="002C34A9">
        <w:rPr>
          <w:rFonts w:ascii="Aptos" w:hAnsi="Aptos" w:cstheme="minorHAnsi"/>
          <w:sz w:val="20"/>
          <w:szCs w:val="20"/>
        </w:rPr>
        <w:t>στα βαθμολογούμενα κριτήρια 1 και 2 θα πρέπει να πάρ</w:t>
      </w:r>
      <w:r w:rsidR="002838D1" w:rsidRPr="002C34A9">
        <w:rPr>
          <w:rFonts w:ascii="Aptos" w:hAnsi="Aptos" w:cstheme="minorHAnsi"/>
          <w:sz w:val="20"/>
          <w:szCs w:val="20"/>
        </w:rPr>
        <w:t>ει</w:t>
      </w:r>
      <w:r w:rsidR="004C4D13" w:rsidRPr="002C34A9">
        <w:rPr>
          <w:rFonts w:ascii="Aptos" w:hAnsi="Aptos" w:cstheme="minorHAnsi"/>
          <w:sz w:val="20"/>
          <w:szCs w:val="20"/>
        </w:rPr>
        <w:t xml:space="preserve"> τις αντίστοιχες τιμές όπως παρουσιάζονται στα Κριτήρια Αξιολόγησης</w:t>
      </w:r>
      <w:r w:rsidR="002838D1" w:rsidRPr="002C34A9">
        <w:rPr>
          <w:rFonts w:ascii="Aptos" w:hAnsi="Aptos" w:cstheme="minorHAnsi"/>
          <w:sz w:val="20"/>
          <w:szCs w:val="20"/>
        </w:rPr>
        <w:t>.</w:t>
      </w:r>
    </w:p>
    <w:p w14:paraId="5B8138F7" w14:textId="148B281A" w:rsidR="00814772" w:rsidRPr="002C34A9" w:rsidRDefault="00110360">
      <w:pPr>
        <w:ind w:left="370"/>
        <w:rPr>
          <w:rFonts w:ascii="Aptos" w:hAnsi="Aptos" w:cstheme="minorHAnsi"/>
          <w:sz w:val="20"/>
          <w:szCs w:val="20"/>
        </w:rPr>
      </w:pPr>
      <w:r w:rsidRPr="002C34A9">
        <w:rPr>
          <w:rFonts w:ascii="Aptos" w:hAnsi="Aptos" w:cstheme="minorHAnsi"/>
          <w:sz w:val="20"/>
          <w:szCs w:val="20"/>
        </w:rPr>
        <w:t xml:space="preserve">Η διαδικασία αξιολόγησης εφαρμόζεται διαδοχικά για τις επιμέρους κατηγορίες κριτηρίων.  </w:t>
      </w:r>
    </w:p>
    <w:p w14:paraId="077336EC" w14:textId="19B0F0F4" w:rsidR="00814772" w:rsidRPr="002C34A9" w:rsidRDefault="00E13F95">
      <w:pPr>
        <w:ind w:left="370"/>
        <w:rPr>
          <w:rFonts w:ascii="Aptos" w:hAnsi="Aptos" w:cstheme="minorHAnsi"/>
          <w:sz w:val="20"/>
          <w:szCs w:val="20"/>
        </w:rPr>
      </w:pPr>
      <w:r w:rsidRPr="002C34A9">
        <w:rPr>
          <w:rFonts w:ascii="Aptos" w:hAnsi="Aptos" w:cstheme="minorHAnsi"/>
          <w:sz w:val="20"/>
          <w:szCs w:val="20"/>
        </w:rPr>
        <w:t xml:space="preserve">Το αποτέλεσμα της αξιολόγησης και η τεκμηρίωση του κάθε κριτηρίου καταγράφεται αναλυτικά στο έντυπο Φύλλο Αξιολόγησης Πράξεων. </w:t>
      </w:r>
      <w:r w:rsidR="00DE3B65">
        <w:rPr>
          <w:rFonts w:ascii="Aptos" w:hAnsi="Aptos" w:cstheme="minorHAnsi"/>
          <w:sz w:val="20"/>
          <w:szCs w:val="20"/>
        </w:rPr>
        <w:t xml:space="preserve">Όπου η προτεινόμενη πράξη θα πρέπει να διαθέτει τιμή ΝΑΙ </w:t>
      </w:r>
      <w:r w:rsidR="0015710B">
        <w:rPr>
          <w:rFonts w:ascii="Aptos" w:hAnsi="Aptos" w:cstheme="minorHAnsi"/>
          <w:sz w:val="20"/>
          <w:szCs w:val="20"/>
        </w:rPr>
        <w:t>στις ομάδες κριτηρίων</w:t>
      </w:r>
      <w:r w:rsidR="00DE3B65">
        <w:rPr>
          <w:rFonts w:ascii="Aptos" w:hAnsi="Aptos" w:cstheme="minorHAnsi"/>
          <w:sz w:val="20"/>
          <w:szCs w:val="20"/>
        </w:rPr>
        <w:t xml:space="preserve"> Α, Β1 και Β2 ενώ η συνολική αθροιστική βαθμολογία της προκύπτει από τον τύπο: </w:t>
      </w:r>
      <w:r w:rsidR="00DE3B65" w:rsidRPr="00DE3B65">
        <w:rPr>
          <w:rFonts w:ascii="Aptos" w:hAnsi="Aptos" w:cstheme="minorHAnsi"/>
          <w:sz w:val="20"/>
          <w:szCs w:val="20"/>
        </w:rPr>
        <w:t>80%*(</w:t>
      </w:r>
      <w:r w:rsidR="00DE3B65">
        <w:rPr>
          <w:rFonts w:ascii="Aptos" w:hAnsi="Aptos" w:cstheme="minorHAnsi"/>
          <w:sz w:val="20"/>
          <w:szCs w:val="20"/>
        </w:rPr>
        <w:t xml:space="preserve">Βαθμολογία </w:t>
      </w:r>
      <w:r w:rsidR="00DE3B65" w:rsidRPr="00DE3B65">
        <w:rPr>
          <w:rFonts w:ascii="Aptos" w:hAnsi="Aptos" w:cstheme="minorHAnsi"/>
          <w:sz w:val="20"/>
          <w:szCs w:val="20"/>
        </w:rPr>
        <w:t>Ομάδα</w:t>
      </w:r>
      <w:r w:rsidR="00DE3B65">
        <w:rPr>
          <w:rFonts w:ascii="Aptos" w:hAnsi="Aptos" w:cstheme="minorHAnsi"/>
          <w:sz w:val="20"/>
          <w:szCs w:val="20"/>
        </w:rPr>
        <w:t>ς</w:t>
      </w:r>
      <w:r w:rsidR="00DE3B65" w:rsidRPr="00DE3B65">
        <w:rPr>
          <w:rFonts w:ascii="Aptos" w:hAnsi="Aptos" w:cstheme="minorHAnsi"/>
          <w:sz w:val="20"/>
          <w:szCs w:val="20"/>
        </w:rPr>
        <w:t xml:space="preserve"> Κριτηρίων Β.3) + 20%*(</w:t>
      </w:r>
      <w:r w:rsidR="00DE3B65">
        <w:rPr>
          <w:rFonts w:ascii="Aptos" w:hAnsi="Aptos" w:cstheme="minorHAnsi"/>
          <w:sz w:val="20"/>
          <w:szCs w:val="20"/>
        </w:rPr>
        <w:t xml:space="preserve">Βαθμολογία </w:t>
      </w:r>
      <w:r w:rsidR="00DE3B65" w:rsidRPr="00DE3B65">
        <w:rPr>
          <w:rFonts w:ascii="Aptos" w:hAnsi="Aptos" w:cstheme="minorHAnsi"/>
          <w:sz w:val="20"/>
          <w:szCs w:val="20"/>
        </w:rPr>
        <w:t>Ομάδα</w:t>
      </w:r>
      <w:r w:rsidR="00DE3B65">
        <w:rPr>
          <w:rFonts w:ascii="Aptos" w:hAnsi="Aptos" w:cstheme="minorHAnsi"/>
          <w:sz w:val="20"/>
          <w:szCs w:val="20"/>
        </w:rPr>
        <w:t>ς</w:t>
      </w:r>
      <w:r w:rsidR="00DE3B65" w:rsidRPr="00DE3B65">
        <w:rPr>
          <w:rFonts w:ascii="Aptos" w:hAnsi="Aptos" w:cstheme="minorHAnsi"/>
          <w:sz w:val="20"/>
          <w:szCs w:val="20"/>
        </w:rPr>
        <w:t xml:space="preserve"> Κριτηρίων Β.4</w:t>
      </w:r>
      <w:r w:rsidR="00DE3B65">
        <w:rPr>
          <w:rFonts w:ascii="Aptos" w:hAnsi="Aptos" w:cstheme="minorHAnsi"/>
          <w:sz w:val="20"/>
          <w:szCs w:val="20"/>
        </w:rPr>
        <w:t>).</w:t>
      </w:r>
    </w:p>
    <w:p w14:paraId="6CC96AE0" w14:textId="4F7C8F3D" w:rsidR="00DE3B65" w:rsidRPr="002C34A9" w:rsidRDefault="00E13F95" w:rsidP="00DE3B65">
      <w:pPr>
        <w:ind w:left="370"/>
        <w:rPr>
          <w:rFonts w:ascii="Aptos" w:hAnsi="Aptos" w:cstheme="minorHAnsi"/>
          <w:sz w:val="20"/>
          <w:szCs w:val="20"/>
        </w:rPr>
      </w:pPr>
      <w:r w:rsidRPr="002C34A9">
        <w:rPr>
          <w:rFonts w:ascii="Aptos" w:hAnsi="Aptos" w:cstheme="minorHAnsi"/>
          <w:sz w:val="20"/>
          <w:szCs w:val="20"/>
        </w:rPr>
        <w:t xml:space="preserve">Σε περίπτωση που η πρόταση αποκλείεται σύμφωνα με το αποτέλεσμα αξιολόγησης μιας κατηγορίας κριτηρίων, η Διαχειριστική Αρχή διακόπτει την αξιολόγηση. Ωστόσο, μπορεί κατά την κρίση της και εφόσον οι συνθήκες επιτρέπουν να προβεί στην αξιολόγηση και άλλων κατηγοριών κριτηρίων ώστε η αιτιολογημένη απόρριψή της να περιλαμβάνει κρίση σε μεγαλύτερο εύρος της πρότασης. </w:t>
      </w:r>
    </w:p>
    <w:p w14:paraId="62D329F6" w14:textId="4EDE3924" w:rsidR="00AD6593" w:rsidRPr="002C34A9" w:rsidRDefault="00AD6593" w:rsidP="00AD6593">
      <w:pPr>
        <w:ind w:left="370"/>
        <w:rPr>
          <w:rFonts w:ascii="Aptos" w:hAnsi="Aptos" w:cstheme="minorHAnsi"/>
          <w:sz w:val="20"/>
          <w:szCs w:val="20"/>
        </w:rPr>
      </w:pPr>
      <w:r w:rsidRPr="002C34A9">
        <w:rPr>
          <w:rFonts w:ascii="Aptos" w:hAnsi="Aptos" w:cstheme="minorHAnsi"/>
          <w:sz w:val="20"/>
          <w:szCs w:val="20"/>
        </w:rPr>
        <w:t xml:space="preserve">Κατά τη διενέργεια της αξιολόγησης η ΔΑ ΕΣΠΑ ΔΑΜ δύναται να ζητήσει σε οποιοδήποτε στάδιο της αξιολόγησης την υποβολή συμπληρωματικών στοιχείων και διευκρινίσεων. Συμπληρωματικά στοιχεία είναι αυτά τα οποία, ενώ προβλέπονταν στην πρόσκληση, δεν υποβλήθηκαν εκ παραδρομής λόγω παράλειψης του δυνητικού δικαιούχου και εκδόθηκαν ΠΡΙΝ την υποβολή της αίτησης. Οι διευκρινίσεις είναι στοιχεία που ζητούνται από τον/τους </w:t>
      </w:r>
      <w:proofErr w:type="spellStart"/>
      <w:r w:rsidRPr="002C34A9">
        <w:rPr>
          <w:rFonts w:ascii="Aptos" w:hAnsi="Aptos" w:cstheme="minorHAnsi"/>
          <w:sz w:val="20"/>
          <w:szCs w:val="20"/>
        </w:rPr>
        <w:t>αξιολογητή</w:t>
      </w:r>
      <w:proofErr w:type="spellEnd"/>
      <w:r w:rsidRPr="002C34A9">
        <w:rPr>
          <w:rFonts w:ascii="Aptos" w:hAnsi="Aptos" w:cstheme="minorHAnsi"/>
          <w:sz w:val="20"/>
          <w:szCs w:val="20"/>
        </w:rPr>
        <w:t>/</w:t>
      </w:r>
      <w:proofErr w:type="spellStart"/>
      <w:r w:rsidRPr="002C34A9">
        <w:rPr>
          <w:rFonts w:ascii="Aptos" w:hAnsi="Aptos" w:cstheme="minorHAnsi"/>
          <w:sz w:val="20"/>
          <w:szCs w:val="20"/>
        </w:rPr>
        <w:t>ές</w:t>
      </w:r>
      <w:proofErr w:type="spellEnd"/>
      <w:r w:rsidRPr="002C34A9">
        <w:rPr>
          <w:rFonts w:ascii="Aptos" w:hAnsi="Aptos" w:cstheme="minorHAnsi"/>
          <w:sz w:val="20"/>
          <w:szCs w:val="20"/>
        </w:rPr>
        <w:t xml:space="preserve"> </w:t>
      </w:r>
      <w:r w:rsidRPr="002C34A9">
        <w:rPr>
          <w:rFonts w:ascii="Aptos" w:hAnsi="Aptos" w:cstheme="minorHAnsi"/>
          <w:sz w:val="20"/>
          <w:szCs w:val="20"/>
        </w:rPr>
        <w:lastRenderedPageBreak/>
        <w:t xml:space="preserve">με σκοπό την αποσαφήνιση των υποβληθέντων στοιχείων και την καλύτερη κατανόηση του περιεχομένου της πρότασης.  </w:t>
      </w:r>
    </w:p>
    <w:p w14:paraId="36F71AC1" w14:textId="736FC48B" w:rsidR="00AD6593" w:rsidRPr="002C34A9" w:rsidRDefault="00AD6593" w:rsidP="00AD6593">
      <w:pPr>
        <w:ind w:left="370"/>
        <w:rPr>
          <w:rFonts w:ascii="Aptos" w:hAnsi="Aptos" w:cstheme="minorHAnsi"/>
          <w:sz w:val="20"/>
          <w:szCs w:val="20"/>
        </w:rPr>
      </w:pPr>
      <w:r w:rsidRPr="002C34A9">
        <w:rPr>
          <w:rFonts w:ascii="Aptos" w:hAnsi="Aptos" w:cstheme="minorHAnsi"/>
          <w:sz w:val="20"/>
          <w:szCs w:val="20"/>
        </w:rPr>
        <w:t xml:space="preserve">Τα συμπληρωματικά στοιχεία πρέπει να αποσταλούν από τον Δικαιούχο στην </w:t>
      </w:r>
      <w:r w:rsidR="0099207A" w:rsidRPr="002C34A9">
        <w:rPr>
          <w:rFonts w:ascii="Aptos" w:hAnsi="Aptos" w:cstheme="minorHAnsi"/>
          <w:sz w:val="20"/>
          <w:szCs w:val="20"/>
        </w:rPr>
        <w:t>ΔΑ</w:t>
      </w:r>
      <w:r w:rsidRPr="002C34A9">
        <w:rPr>
          <w:rFonts w:ascii="Aptos" w:hAnsi="Aptos" w:cstheme="minorHAnsi"/>
          <w:sz w:val="20"/>
          <w:szCs w:val="20"/>
        </w:rPr>
        <w:t xml:space="preserve"> εντός συγκεκριμένης προθεσμίας που τίθεται από την Μονάδα Α (π.χ. εντός πέντε εργάσιμων ημερών), δεδομένου ότι αφορούν σε στοιχεία που εκ παραδρομής δεν συμπεριελήφθησαν στην υποβληθείσα πρόταση. Εφόσον τα συμπληρωματικά στοιχεία δεν υποβληθούν εμπρόθεσμα η πρόταση απορρίπτεται. Η πρόταση αξιολογείται με βάση τον αριθμό πρωτοκόλλου/ημερομηνία παραλαβής των συμπληρωματικών στοιχείων.</w:t>
      </w:r>
    </w:p>
    <w:p w14:paraId="5349ED27" w14:textId="26515C52" w:rsidR="00CF63E9" w:rsidRPr="002C34A9" w:rsidRDefault="00CF63E9" w:rsidP="00C83B23">
      <w:pPr>
        <w:ind w:left="370"/>
        <w:jc w:val="center"/>
        <w:rPr>
          <w:rFonts w:ascii="Aptos" w:hAnsi="Aptos" w:cstheme="minorHAnsi"/>
          <w:sz w:val="20"/>
          <w:szCs w:val="20"/>
        </w:rPr>
      </w:pPr>
    </w:p>
    <w:sectPr w:rsidR="00CF63E9" w:rsidRPr="002C34A9" w:rsidSect="0027233A">
      <w:headerReference w:type="even" r:id="rId8"/>
      <w:headerReference w:type="default" r:id="rId9"/>
      <w:footerReference w:type="even" r:id="rId10"/>
      <w:footerReference w:type="default" r:id="rId11"/>
      <w:headerReference w:type="first" r:id="rId12"/>
      <w:footerReference w:type="first" r:id="rId13"/>
      <w:pgSz w:w="11906" w:h="16838" w:code="9"/>
      <w:pgMar w:top="720" w:right="720" w:bottom="720" w:left="720" w:header="607" w:footer="1203"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BA95F" w14:textId="77777777" w:rsidR="002E6F2F" w:rsidRDefault="002E6F2F">
      <w:pPr>
        <w:spacing w:after="0" w:line="240" w:lineRule="auto"/>
      </w:pPr>
      <w:r>
        <w:separator/>
      </w:r>
    </w:p>
  </w:endnote>
  <w:endnote w:type="continuationSeparator" w:id="0">
    <w:p w14:paraId="16A056A6" w14:textId="77777777" w:rsidR="002E6F2F" w:rsidRDefault="002E6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922B" w14:textId="77777777" w:rsidR="00FC27C2" w:rsidRDefault="00FC27C2">
    <w:pPr>
      <w:spacing w:after="0" w:line="259" w:lineRule="auto"/>
      <w:ind w:left="-1133" w:right="10774" w:firstLine="0"/>
      <w:jc w:val="left"/>
    </w:pPr>
    <w:r>
      <w:rPr>
        <w:rFonts w:ascii="Calibri" w:eastAsia="Calibri" w:hAnsi="Calibri" w:cs="Calibri"/>
        <w:noProof/>
        <w:sz w:val="22"/>
      </w:rPr>
      <mc:AlternateContent>
        <mc:Choice Requires="wpg">
          <w:drawing>
            <wp:anchor distT="0" distB="0" distL="114300" distR="114300" simplePos="0" relativeHeight="251671552" behindDoc="0" locked="0" layoutInCell="1" allowOverlap="1" wp14:anchorId="739587CA" wp14:editId="4A875694">
              <wp:simplePos x="0" y="0"/>
              <wp:positionH relativeFrom="page">
                <wp:posOffset>719633</wp:posOffset>
              </wp:positionH>
              <wp:positionV relativeFrom="page">
                <wp:posOffset>9642042</wp:posOffset>
              </wp:positionV>
              <wp:extent cx="6153291" cy="764540"/>
              <wp:effectExtent l="0" t="0" r="0" b="0"/>
              <wp:wrapSquare wrapText="bothSides"/>
              <wp:docPr id="8746" name="Group 8746"/>
              <wp:cNvGraphicFramePr/>
              <a:graphic xmlns:a="http://schemas.openxmlformats.org/drawingml/2006/main">
                <a:graphicData uri="http://schemas.microsoft.com/office/word/2010/wordprocessingGroup">
                  <wpg:wgp>
                    <wpg:cNvGrpSpPr/>
                    <wpg:grpSpPr>
                      <a:xfrm>
                        <a:off x="0" y="0"/>
                        <a:ext cx="6153291" cy="764540"/>
                        <a:chOff x="0" y="0"/>
                        <a:chExt cx="6153291" cy="764540"/>
                      </a:xfrm>
                    </wpg:grpSpPr>
                    <pic:pic xmlns:pic="http://schemas.openxmlformats.org/drawingml/2006/picture">
                      <pic:nvPicPr>
                        <pic:cNvPr id="8747" name="Picture 8747"/>
                        <pic:cNvPicPr/>
                      </pic:nvPicPr>
                      <pic:blipFill>
                        <a:blip r:embed="rId1"/>
                        <a:stretch>
                          <a:fillRect/>
                        </a:stretch>
                      </pic:blipFill>
                      <pic:spPr>
                        <a:xfrm>
                          <a:off x="1005662" y="0"/>
                          <a:ext cx="3295650" cy="764540"/>
                        </a:xfrm>
                        <a:prstGeom prst="rect">
                          <a:avLst/>
                        </a:prstGeom>
                      </pic:spPr>
                    </pic:pic>
                    <wps:wsp>
                      <wps:cNvPr id="8750" name="Rectangle 8750"/>
                      <wps:cNvSpPr/>
                      <wps:spPr>
                        <a:xfrm>
                          <a:off x="6051499" y="20117"/>
                          <a:ext cx="94544" cy="189936"/>
                        </a:xfrm>
                        <a:prstGeom prst="rect">
                          <a:avLst/>
                        </a:prstGeom>
                        <a:ln>
                          <a:noFill/>
                        </a:ln>
                      </wps:spPr>
                      <wps:txbx>
                        <w:txbxContent>
                          <w:p w14:paraId="42EB7B18" w14:textId="06CCD7C5" w:rsidR="00FC27C2" w:rsidRDefault="00FC27C2">
                            <w:pPr>
                              <w:spacing w:after="160" w:line="259" w:lineRule="auto"/>
                              <w:ind w:left="0" w:firstLine="0"/>
                              <w:jc w:val="left"/>
                            </w:pPr>
                            <w:r>
                              <w:fldChar w:fldCharType="begin"/>
                            </w:r>
                            <w:r>
                              <w:instrText xml:space="preserve"> PAGE   \* MERGEFORMAT </w:instrText>
                            </w:r>
                            <w:r>
                              <w:fldChar w:fldCharType="separate"/>
                            </w:r>
                            <w:r w:rsidRPr="00946760">
                              <w:rPr>
                                <w:rFonts w:ascii="Calibri" w:eastAsia="Calibri" w:hAnsi="Calibri" w:cs="Calibri"/>
                                <w:noProof/>
                                <w:sz w:val="22"/>
                              </w:rPr>
                              <w:t>16</w:t>
                            </w:r>
                            <w:r>
                              <w:rPr>
                                <w:rFonts w:ascii="Calibri" w:eastAsia="Calibri" w:hAnsi="Calibri" w:cs="Calibri"/>
                                <w:sz w:val="22"/>
                              </w:rPr>
                              <w:fldChar w:fldCharType="end"/>
                            </w:r>
                          </w:p>
                        </w:txbxContent>
                      </wps:txbx>
                      <wps:bodyPr horzOverflow="overflow" vert="horz" lIns="0" tIns="0" rIns="0" bIns="0" rtlCol="0">
                        <a:noAutofit/>
                      </wps:bodyPr>
                    </wps:wsp>
                    <wps:wsp>
                      <wps:cNvPr id="8751" name="Rectangle 8751"/>
                      <wps:cNvSpPr/>
                      <wps:spPr>
                        <a:xfrm>
                          <a:off x="6121603" y="20117"/>
                          <a:ext cx="42144" cy="189936"/>
                        </a:xfrm>
                        <a:prstGeom prst="rect">
                          <a:avLst/>
                        </a:prstGeom>
                        <a:ln>
                          <a:noFill/>
                        </a:ln>
                      </wps:spPr>
                      <wps:txbx>
                        <w:txbxContent>
                          <w:p w14:paraId="0BCB5057" w14:textId="77777777" w:rsidR="00FC27C2" w:rsidRDefault="00FC27C2">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749" name="Rectangle 8749"/>
                      <wps:cNvSpPr/>
                      <wps:spPr>
                        <a:xfrm>
                          <a:off x="0" y="343205"/>
                          <a:ext cx="42144" cy="189936"/>
                        </a:xfrm>
                        <a:prstGeom prst="rect">
                          <a:avLst/>
                        </a:prstGeom>
                        <a:ln>
                          <a:noFill/>
                        </a:ln>
                      </wps:spPr>
                      <wps:txbx>
                        <w:txbxContent>
                          <w:p w14:paraId="50EA5EA8" w14:textId="77777777" w:rsidR="00FC27C2" w:rsidRDefault="00FC27C2">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748" name="Shape 8748"/>
                      <wps:cNvSpPr/>
                      <wps:spPr>
                        <a:xfrm>
                          <a:off x="457" y="34291"/>
                          <a:ext cx="5657850" cy="6350"/>
                        </a:xfrm>
                        <a:custGeom>
                          <a:avLst/>
                          <a:gdLst/>
                          <a:ahLst/>
                          <a:cxnLst/>
                          <a:rect l="0" t="0" r="0" b="0"/>
                          <a:pathLst>
                            <a:path w="5657850" h="6350">
                              <a:moveTo>
                                <a:pt x="0" y="6350"/>
                              </a:moveTo>
                              <a:lnTo>
                                <a:pt x="5657850" y="0"/>
                              </a:lnTo>
                            </a:path>
                          </a:pathLst>
                        </a:custGeom>
                        <a:ln w="9525" cap="flat">
                          <a:round/>
                        </a:ln>
                      </wps:spPr>
                      <wps:style>
                        <a:lnRef idx="1">
                          <a:srgbClr val="46AAC5"/>
                        </a:lnRef>
                        <a:fillRef idx="0">
                          <a:srgbClr val="000000">
                            <a:alpha val="0"/>
                          </a:srgbClr>
                        </a:fillRef>
                        <a:effectRef idx="0">
                          <a:scrgbClr r="0" g="0" b="0"/>
                        </a:effectRef>
                        <a:fontRef idx="none"/>
                      </wps:style>
                      <wps:bodyPr/>
                    </wps:wsp>
                  </wpg:wgp>
                </a:graphicData>
              </a:graphic>
            </wp:anchor>
          </w:drawing>
        </mc:Choice>
        <mc:Fallback>
          <w:pict>
            <v:group w14:anchorId="739587CA" id="Group 8746" o:spid="_x0000_s1026" style="position:absolute;left:0;text-align:left;margin-left:56.65pt;margin-top:759.2pt;width:484.5pt;height:60.2pt;z-index:251671552;mso-position-horizontal-relative:page;mso-position-vertical-relative:page" coordsize="61532,764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747" o:spid="_x0000_s1027" type="#_x0000_t75" style="position:absolute;left:10056;width:32957;height:7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">
                <v:imagedata r:id="rId2" o:title=""/>
              </v:shape>
              <v:rect id="Rectangle 8750" o:spid="_x0000_s1028" style="position:absolute;left:60514;top:201;width:946;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" filled="f" stroked="f">
                <v:textbox inset="0,0,0,0">
                  <w:txbxContent>
                    <w:p w14:paraId="42EB7B18" w14:textId="06CCD7C5" w:rsidR="00FC27C2" w:rsidRDefault="00FC27C2">
                      <w:pPr>
                        <w:spacing w:after="160" w:line="259" w:lineRule="auto"/>
                        <w:ind w:left="0" w:firstLine="0"/>
                        <w:jc w:val="left"/>
                      </w:pPr>
                      <w:r>
                        <w:fldChar w:fldCharType="begin"/>
                      </w:r>
                      <w:r>
                        <w:instrText xml:space="preserve"> PAGE   \* MERGEFORMAT </w:instrText>
                      </w:r>
                      <w:r>
                        <w:fldChar w:fldCharType="separate"/>
                      </w:r>
                      <w:r w:rsidRPr="00946760">
                        <w:rPr>
                          <w:rFonts w:ascii="Calibri" w:eastAsia="Calibri" w:hAnsi="Calibri" w:cs="Calibri"/>
                          <w:noProof/>
                          <w:sz w:val="22"/>
                        </w:rPr>
                        <w:t>16</w:t>
                      </w:r>
                      <w:r>
                        <w:rPr>
                          <w:rFonts w:ascii="Calibri" w:eastAsia="Calibri" w:hAnsi="Calibri" w:cs="Calibri"/>
                          <w:sz w:val="22"/>
                        </w:rPr>
                        <w:fldChar w:fldCharType="end"/>
                      </w:r>
                    </w:p>
                  </w:txbxContent>
                </v:textbox>
              </v:rect>
              <v:rect id="Rectangle 8751" o:spid="_x0000_s1029" style="position:absolute;left:61216;top:20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" filled="f" stroked="f">
                <v:textbox inset="0,0,0,0">
                  <w:txbxContent>
                    <w:p w14:paraId="0BCB5057" w14:textId="77777777" w:rsidR="00FC27C2" w:rsidRDefault="00FC27C2">
                      <w:pPr>
                        <w:spacing w:after="160" w:line="259" w:lineRule="auto"/>
                        <w:ind w:left="0" w:firstLine="0"/>
                        <w:jc w:val="left"/>
                      </w:pPr>
                      <w:r>
                        <w:rPr>
                          <w:rFonts w:ascii="Calibri" w:eastAsia="Calibri" w:hAnsi="Calibri" w:cs="Calibri"/>
                          <w:sz w:val="22"/>
                        </w:rPr>
                        <w:t xml:space="preserve"> </w:t>
                      </w:r>
                    </w:p>
                  </w:txbxContent>
                </v:textbox>
              </v:rect>
              <v:rect id="Rectangle 8749" o:spid="_x0000_s1030" style="position:absolute;top:343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" filled="f" stroked="f">
                <v:textbox inset="0,0,0,0">
                  <w:txbxContent>
                    <w:p w14:paraId="50EA5EA8" w14:textId="77777777" w:rsidR="00FC27C2" w:rsidRDefault="00FC27C2">
                      <w:pPr>
                        <w:spacing w:after="160" w:line="259" w:lineRule="auto"/>
                        <w:ind w:left="0" w:firstLine="0"/>
                        <w:jc w:val="left"/>
                      </w:pPr>
                      <w:r>
                        <w:rPr>
                          <w:rFonts w:ascii="Calibri" w:eastAsia="Calibri" w:hAnsi="Calibri" w:cs="Calibri"/>
                          <w:sz w:val="22"/>
                        </w:rPr>
                        <w:t xml:space="preserve"> </w:t>
                      </w:r>
                    </w:p>
                  </w:txbxContent>
                </v:textbox>
              </v:rect>
              <v:shape id="Shape 8748" o:spid="_x0000_s1031" style="position:absolute;left:4;top:342;width:56579;height:64;visibility:visible;mso-wrap-style:square;v-text-anchor:top" coordsize="565785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" path="m,6350l5657850,e" filled="f" strokecolor="#46aac5">
                <v:path arrowok="t" textboxrect="0,0,5657850,6350"/>
              </v:shape>
              <w10:wrap type="square"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8779453"/>
      <w:docPartObj>
        <w:docPartGallery w:val="Page Numbers (Bottom of Page)"/>
        <w:docPartUnique/>
      </w:docPartObj>
    </w:sdtPr>
    <w:sdtEndPr/>
    <w:sdtContent>
      <w:p w14:paraId="428A3CF2" w14:textId="77777777" w:rsidR="00FC27C2" w:rsidRDefault="0027233A">
        <w:pPr>
          <w:pStyle w:val="a4"/>
          <w:jc w:val="right"/>
        </w:pPr>
        <w:r w:rsidRPr="0027233A">
          <w:rPr>
            <w:rFonts w:ascii="Times New Roman" w:eastAsia="Times New Roman" w:hAnsi="Times New Roman"/>
            <w:noProof/>
            <w:sz w:val="24"/>
            <w:szCs w:val="24"/>
          </w:rPr>
          <w:drawing>
            <wp:anchor distT="0" distB="0" distL="114300" distR="114300" simplePos="0" relativeHeight="251680768" behindDoc="1" locked="0" layoutInCell="1" allowOverlap="1" wp14:anchorId="77E0B1C6" wp14:editId="3CC38722">
              <wp:simplePos x="0" y="0"/>
              <wp:positionH relativeFrom="margin">
                <wp:posOffset>1743075</wp:posOffset>
              </wp:positionH>
              <wp:positionV relativeFrom="paragraph">
                <wp:posOffset>113030</wp:posOffset>
              </wp:positionV>
              <wp:extent cx="3295650" cy="764540"/>
              <wp:effectExtent l="0" t="0" r="0" b="0"/>
              <wp:wrapNone/>
              <wp:docPr id="698368986" name="Εικόνα 698368986" descr="E:\2_MARY_SPITI\ΣΔΑΜ\2. ΔΙΑΧΕΙΡΙΣΤΙΚΗ ΑΡΧΗ\ΔΗΜΟΣΙΟΤΗΤΑ\visual_id_ESPA_21-27\jpg\visual_id_E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2_MARY_SPITI\ΣΔΑΜ\2. ΔΙΑΧΕΙΡΙΣΤΙΚΗ ΑΡΧΗ\ΔΗΜΟΣΙΟΤΗΤΑ\visual_id_ESPA_21-27\jpg\visual_id_ESP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95650" cy="764540"/>
                      </a:xfrm>
                      <a:prstGeom prst="rect">
                        <a:avLst/>
                      </a:prstGeom>
                      <a:noFill/>
                      <a:ln>
                        <a:noFill/>
                      </a:ln>
                    </pic:spPr>
                  </pic:pic>
                </a:graphicData>
              </a:graphic>
              <wp14:sizeRelV relativeFrom="margin">
                <wp14:pctHeight>0</wp14:pctHeight>
              </wp14:sizeRelV>
            </wp:anchor>
          </w:drawing>
        </w:r>
        <w:r w:rsidR="00FC27C2" w:rsidRPr="00946760">
          <w:rPr>
            <w:noProof/>
          </w:rPr>
          <mc:AlternateContent>
            <mc:Choice Requires="wps">
              <w:drawing>
                <wp:anchor distT="0" distB="0" distL="114300" distR="114300" simplePos="0" relativeHeight="251650048" behindDoc="0" locked="0" layoutInCell="1" allowOverlap="1" wp14:anchorId="72E3F415" wp14:editId="1CF65D5E">
                  <wp:simplePos x="0" y="0"/>
                  <wp:positionH relativeFrom="column">
                    <wp:posOffset>13790</wp:posOffset>
                  </wp:positionH>
                  <wp:positionV relativeFrom="paragraph">
                    <wp:posOffset>4010122</wp:posOffset>
                  </wp:positionV>
                  <wp:extent cx="8911087" cy="45719"/>
                  <wp:effectExtent l="0" t="0" r="23495" b="12065"/>
                  <wp:wrapNone/>
                  <wp:docPr id="8706" name="Shape 8706"/>
                  <wp:cNvGraphicFramePr/>
                  <a:graphic xmlns:a="http://schemas.openxmlformats.org/drawingml/2006/main">
                    <a:graphicData uri="http://schemas.microsoft.com/office/word/2010/wordprocessingShape">
                      <wps:wsp>
                        <wps:cNvSpPr/>
                        <wps:spPr>
                          <a:xfrm flipV="1">
                            <a:off x="0" y="0"/>
                            <a:ext cx="8911087" cy="45719"/>
                          </a:xfrm>
                          <a:custGeom>
                            <a:avLst/>
                            <a:gdLst/>
                            <a:ahLst/>
                            <a:cxnLst/>
                            <a:rect l="0" t="0" r="0" b="0"/>
                            <a:pathLst>
                              <a:path w="5657850" h="6350">
                                <a:moveTo>
                                  <a:pt x="0" y="6350"/>
                                </a:moveTo>
                                <a:lnTo>
                                  <a:pt x="5657850" y="0"/>
                                </a:lnTo>
                              </a:path>
                            </a:pathLst>
                          </a:custGeom>
                          <a:ln w="9525" cap="flat">
                            <a:round/>
                          </a:ln>
                        </wps:spPr>
                        <wps:style>
                          <a:lnRef idx="1">
                            <a:srgbClr val="46AAC5"/>
                          </a:lnRef>
                          <a:fillRef idx="0">
                            <a:srgbClr val="000000">
                              <a:alpha val="0"/>
                            </a:srgbClr>
                          </a:fillRef>
                          <a:effectRef idx="0">
                            <a:scrgbClr r="0" g="0" b="0"/>
                          </a:effectRef>
                          <a:fontRef idx="none"/>
                        </wps:style>
                        <wps:bodyPr/>
                      </wps:wsp>
                    </a:graphicData>
                  </a:graphic>
                  <wp14:sizeRelH relativeFrom="margin">
                    <wp14:pctWidth>0</wp14:pctWidth>
                  </wp14:sizeRelH>
                  <wp14:sizeRelV relativeFrom="margin">
                    <wp14:pctHeight>0</wp14:pctHeight>
                  </wp14:sizeRelV>
                </wp:anchor>
              </w:drawing>
            </mc:Choice>
            <mc:Fallback>
              <w:pict>
                <v:shape w14:anchorId="58A59DF6" id="Shape 8706" o:spid="_x0000_s1026" style="position:absolute;margin-left:1.1pt;margin-top:315.75pt;width:701.65pt;height:3.6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6578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" path="m,6350l5657850,e" filled="f" strokecolor="#46aac5">
                  <v:path arrowok="t" textboxrect="0,0,5657850,6350"/>
                </v:shape>
              </w:pict>
            </mc:Fallback>
          </mc:AlternateContent>
        </w:r>
        <w:r w:rsidR="00FC27C2">
          <w:fldChar w:fldCharType="begin"/>
        </w:r>
        <w:r w:rsidR="00FC27C2">
          <w:instrText>PAGE   \* MERGEFORMAT</w:instrText>
        </w:r>
        <w:r w:rsidR="00FC27C2">
          <w:fldChar w:fldCharType="separate"/>
        </w:r>
        <w:r w:rsidR="0014149D">
          <w:rPr>
            <w:noProof/>
          </w:rPr>
          <w:t>1</w:t>
        </w:r>
        <w:r w:rsidR="0014149D">
          <w:rPr>
            <w:noProof/>
          </w:rPr>
          <w:t>8</w:t>
        </w:r>
        <w:r w:rsidR="00FC27C2">
          <w:fldChar w:fldCharType="end"/>
        </w:r>
      </w:p>
    </w:sdtContent>
  </w:sdt>
  <w:p w14:paraId="23013D1B" w14:textId="7EF8DE5B" w:rsidR="00FC27C2" w:rsidRDefault="00FC27C2">
    <w:pPr>
      <w:spacing w:after="0" w:line="259" w:lineRule="auto"/>
      <w:ind w:left="-1133" w:right="10774"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585AD" w14:textId="77777777" w:rsidR="00FC27C2" w:rsidRDefault="00FC27C2">
    <w:pPr>
      <w:spacing w:after="0" w:line="259" w:lineRule="auto"/>
      <w:ind w:left="-1133" w:right="10774" w:firstLine="0"/>
      <w:jc w:val="left"/>
    </w:pPr>
    <w:r>
      <w:rPr>
        <w:rFonts w:ascii="Calibri" w:eastAsia="Calibri" w:hAnsi="Calibri" w:cs="Calibri"/>
        <w:noProof/>
        <w:sz w:val="22"/>
      </w:rPr>
      <mc:AlternateContent>
        <mc:Choice Requires="wpg">
          <w:drawing>
            <wp:anchor distT="0" distB="0" distL="114300" distR="114300" simplePos="0" relativeHeight="251678720" behindDoc="0" locked="0" layoutInCell="1" allowOverlap="1" wp14:anchorId="3E5977C2" wp14:editId="0954163C">
              <wp:simplePos x="0" y="0"/>
              <wp:positionH relativeFrom="page">
                <wp:posOffset>719633</wp:posOffset>
              </wp:positionH>
              <wp:positionV relativeFrom="page">
                <wp:posOffset>9642042</wp:posOffset>
              </wp:positionV>
              <wp:extent cx="6153291" cy="764540"/>
              <wp:effectExtent l="0" t="0" r="0" b="0"/>
              <wp:wrapSquare wrapText="bothSides"/>
              <wp:docPr id="8666" name="Group 8666"/>
              <wp:cNvGraphicFramePr/>
              <a:graphic xmlns:a="http://schemas.openxmlformats.org/drawingml/2006/main">
                <a:graphicData uri="http://schemas.microsoft.com/office/word/2010/wordprocessingGroup">
                  <wpg:wgp>
                    <wpg:cNvGrpSpPr/>
                    <wpg:grpSpPr>
                      <a:xfrm>
                        <a:off x="0" y="0"/>
                        <a:ext cx="6153291" cy="764540"/>
                        <a:chOff x="0" y="0"/>
                        <a:chExt cx="6153291" cy="764540"/>
                      </a:xfrm>
                    </wpg:grpSpPr>
                    <pic:pic xmlns:pic="http://schemas.openxmlformats.org/drawingml/2006/picture">
                      <pic:nvPicPr>
                        <pic:cNvPr id="8667" name="Picture 8667"/>
                        <pic:cNvPicPr/>
                      </pic:nvPicPr>
                      <pic:blipFill>
                        <a:blip r:embed="rId1"/>
                        <a:stretch>
                          <a:fillRect/>
                        </a:stretch>
                      </pic:blipFill>
                      <pic:spPr>
                        <a:xfrm>
                          <a:off x="1005662" y="0"/>
                          <a:ext cx="3295650" cy="764540"/>
                        </a:xfrm>
                        <a:prstGeom prst="rect">
                          <a:avLst/>
                        </a:prstGeom>
                      </pic:spPr>
                    </pic:pic>
                    <wps:wsp>
                      <wps:cNvPr id="8670" name="Rectangle 8670"/>
                      <wps:cNvSpPr/>
                      <wps:spPr>
                        <a:xfrm>
                          <a:off x="6051499" y="20117"/>
                          <a:ext cx="94544" cy="189936"/>
                        </a:xfrm>
                        <a:prstGeom prst="rect">
                          <a:avLst/>
                        </a:prstGeom>
                        <a:ln>
                          <a:noFill/>
                        </a:ln>
                      </wps:spPr>
                      <wps:txbx>
                        <w:txbxContent>
                          <w:p w14:paraId="18ED975D" w14:textId="77777777" w:rsidR="00FC27C2" w:rsidRDefault="00FC27C2">
                            <w:pPr>
                              <w:spacing w:after="160" w:line="259" w:lineRule="auto"/>
                              <w:ind w:left="0" w:firstLine="0"/>
                              <w:jc w:val="lef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txbxContent>
                      </wps:txbx>
                      <wps:bodyPr horzOverflow="overflow" vert="horz" lIns="0" tIns="0" rIns="0" bIns="0" rtlCol="0">
                        <a:noAutofit/>
                      </wps:bodyPr>
                    </wps:wsp>
                    <wps:wsp>
                      <wps:cNvPr id="8671" name="Rectangle 8671"/>
                      <wps:cNvSpPr/>
                      <wps:spPr>
                        <a:xfrm>
                          <a:off x="6121603" y="20117"/>
                          <a:ext cx="42144" cy="189936"/>
                        </a:xfrm>
                        <a:prstGeom prst="rect">
                          <a:avLst/>
                        </a:prstGeom>
                        <a:ln>
                          <a:noFill/>
                        </a:ln>
                      </wps:spPr>
                      <wps:txbx>
                        <w:txbxContent>
                          <w:p w14:paraId="0FB6F714" w14:textId="77777777" w:rsidR="00FC27C2" w:rsidRDefault="00FC27C2">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669" name="Rectangle 8669"/>
                      <wps:cNvSpPr/>
                      <wps:spPr>
                        <a:xfrm>
                          <a:off x="0" y="343205"/>
                          <a:ext cx="42144" cy="189936"/>
                        </a:xfrm>
                        <a:prstGeom prst="rect">
                          <a:avLst/>
                        </a:prstGeom>
                        <a:ln>
                          <a:noFill/>
                        </a:ln>
                      </wps:spPr>
                      <wps:txbx>
                        <w:txbxContent>
                          <w:p w14:paraId="7A2ECDF7" w14:textId="77777777" w:rsidR="00FC27C2" w:rsidRDefault="00FC27C2">
                            <w:pPr>
                              <w:spacing w:after="160" w:line="259" w:lineRule="auto"/>
                              <w:ind w:lef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8668" name="Shape 8668"/>
                      <wps:cNvSpPr/>
                      <wps:spPr>
                        <a:xfrm>
                          <a:off x="457" y="34291"/>
                          <a:ext cx="5657850" cy="6350"/>
                        </a:xfrm>
                        <a:custGeom>
                          <a:avLst/>
                          <a:gdLst/>
                          <a:ahLst/>
                          <a:cxnLst/>
                          <a:rect l="0" t="0" r="0" b="0"/>
                          <a:pathLst>
                            <a:path w="5657850" h="6350">
                              <a:moveTo>
                                <a:pt x="0" y="6350"/>
                              </a:moveTo>
                              <a:lnTo>
                                <a:pt x="5657850" y="0"/>
                              </a:lnTo>
                            </a:path>
                          </a:pathLst>
                        </a:custGeom>
                        <a:ln w="9525" cap="flat">
                          <a:round/>
                        </a:ln>
                      </wps:spPr>
                      <wps:style>
                        <a:lnRef idx="1">
                          <a:srgbClr val="46AAC5"/>
                        </a:lnRef>
                        <a:fillRef idx="0">
                          <a:srgbClr val="000000">
                            <a:alpha val="0"/>
                          </a:srgbClr>
                        </a:fillRef>
                        <a:effectRef idx="0">
                          <a:scrgbClr r="0" g="0" b="0"/>
                        </a:effectRef>
                        <a:fontRef idx="none"/>
                      </wps:style>
                      <wps:bodyPr/>
                    </wps:wsp>
                  </wpg:wgp>
                </a:graphicData>
              </a:graphic>
            </wp:anchor>
          </w:drawing>
        </mc:Choice>
        <mc:Fallback>
          <w:pict>
            <v:group w14:anchorId="3E5977C2" id="Group 8666" o:spid="_x0000_s1032" style="position:absolute;left:0;text-align:left;margin-left:56.65pt;margin-top:759.2pt;width:484.5pt;height:60.2pt;z-index:251678720;mso-position-horizontal-relative:page;mso-position-vertical-relative:page" coordsize="61532,764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667" o:spid="_x0000_s1033" type="#_x0000_t75" style="position:absolute;left:10056;width:32957;height:76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">
                <v:imagedata r:id="rId2" o:title=""/>
              </v:shape>
              <v:rect id="Rectangle 8670" o:spid="_x0000_s1034" style="position:absolute;left:60514;top:201;width:946;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" filled="f" stroked="f">
                <v:textbox inset="0,0,0,0">
                  <w:txbxContent>
                    <w:p w14:paraId="18ED975D" w14:textId="77777777" w:rsidR="00FC27C2" w:rsidRDefault="00FC27C2">
                      <w:pPr>
                        <w:spacing w:after="160" w:line="259" w:lineRule="auto"/>
                        <w:ind w:left="0" w:firstLine="0"/>
                        <w:jc w:val="lef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txbxContent>
                </v:textbox>
              </v:rect>
              <v:rect id="Rectangle 8671" o:spid="_x0000_s1035" style="position:absolute;left:61216;top:201;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" filled="f" stroked="f">
                <v:textbox inset="0,0,0,0">
                  <w:txbxContent>
                    <w:p w14:paraId="0FB6F714" w14:textId="77777777" w:rsidR="00FC27C2" w:rsidRDefault="00FC27C2">
                      <w:pPr>
                        <w:spacing w:after="160" w:line="259" w:lineRule="auto"/>
                        <w:ind w:left="0" w:firstLine="0"/>
                        <w:jc w:val="left"/>
                      </w:pPr>
                      <w:r>
                        <w:rPr>
                          <w:rFonts w:ascii="Calibri" w:eastAsia="Calibri" w:hAnsi="Calibri" w:cs="Calibri"/>
                          <w:sz w:val="22"/>
                        </w:rPr>
                        <w:t xml:space="preserve"> </w:t>
                      </w:r>
                    </w:p>
                  </w:txbxContent>
                </v:textbox>
              </v:rect>
              <v:rect id="Rectangle 8669" o:spid="_x0000_s1036" style="position:absolute;top:3432;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" filled="f" stroked="f">
                <v:textbox inset="0,0,0,0">
                  <w:txbxContent>
                    <w:p w14:paraId="7A2ECDF7" w14:textId="77777777" w:rsidR="00FC27C2" w:rsidRDefault="00FC27C2">
                      <w:pPr>
                        <w:spacing w:after="160" w:line="259" w:lineRule="auto"/>
                        <w:ind w:left="0" w:firstLine="0"/>
                        <w:jc w:val="left"/>
                      </w:pPr>
                      <w:r>
                        <w:rPr>
                          <w:rFonts w:ascii="Calibri" w:eastAsia="Calibri" w:hAnsi="Calibri" w:cs="Calibri"/>
                          <w:sz w:val="22"/>
                        </w:rPr>
                        <w:t xml:space="preserve"> </w:t>
                      </w:r>
                    </w:p>
                  </w:txbxContent>
                </v:textbox>
              </v:rect>
              <v:shape id="Shape 8668" o:spid="_x0000_s1037" style="position:absolute;left:4;top:342;width:56579;height:64;visibility:visible;mso-wrap-style:square;v-text-anchor:top" coordsize="565785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" path="m,6350l5657850,e" filled="f" strokecolor="#46aac5">
                <v:path arrowok="t" textboxrect="0,0,5657850,6350"/>
              </v:shape>
              <w10:wrap type="square"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26B55" w14:textId="77777777" w:rsidR="002E6F2F" w:rsidRDefault="002E6F2F">
      <w:pPr>
        <w:spacing w:after="0" w:line="240" w:lineRule="auto"/>
      </w:pPr>
      <w:r>
        <w:separator/>
      </w:r>
    </w:p>
  </w:footnote>
  <w:footnote w:type="continuationSeparator" w:id="0">
    <w:p w14:paraId="5D47F92C" w14:textId="77777777" w:rsidR="002E6F2F" w:rsidRDefault="002E6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7E0F9" w14:textId="009B122F" w:rsidR="00FC27C2" w:rsidRDefault="00FC27C2">
    <w:pPr>
      <w:tabs>
        <w:tab w:val="center" w:pos="4153"/>
        <w:tab w:val="center" w:pos="4321"/>
        <w:tab w:val="center" w:pos="5041"/>
        <w:tab w:val="center" w:pos="5761"/>
        <w:tab w:val="center" w:pos="6482"/>
        <w:tab w:val="center" w:pos="8239"/>
      </w:tabs>
      <w:spacing w:after="289"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7216" behindDoc="0" locked="0" layoutInCell="1" allowOverlap="1" wp14:anchorId="26DABD1E" wp14:editId="3095F440">
              <wp:simplePos x="0" y="0"/>
              <wp:positionH relativeFrom="page">
                <wp:posOffset>701345</wp:posOffset>
              </wp:positionH>
              <wp:positionV relativeFrom="page">
                <wp:posOffset>524256</wp:posOffset>
              </wp:positionV>
              <wp:extent cx="6158231" cy="6096"/>
              <wp:effectExtent l="0" t="0" r="0" b="0"/>
              <wp:wrapSquare wrapText="bothSides"/>
              <wp:docPr id="8733" name="Group 8733"/>
              <wp:cNvGraphicFramePr/>
              <a:graphic xmlns:a="http://schemas.openxmlformats.org/drawingml/2006/main">
                <a:graphicData uri="http://schemas.microsoft.com/office/word/2010/wordprocessingGroup">
                  <wpg:wgp>
                    <wpg:cNvGrpSpPr/>
                    <wpg:grpSpPr>
                      <a:xfrm>
                        <a:off x="0" y="0"/>
                        <a:ext cx="6158231" cy="6096"/>
                        <a:chOff x="0" y="0"/>
                        <a:chExt cx="6158231" cy="6096"/>
                      </a:xfrm>
                    </wpg:grpSpPr>
                    <wps:wsp>
                      <wps:cNvPr id="8956" name="Shape 8956"/>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BE199B0" id="Group 8733" o:spid="_x0000_s1026" style="position:absolute;margin-left:55.2pt;margin-top:41.3pt;width:484.9pt;height:.5pt;z-index:251657216;mso-position-horizontal-relative:page;mso-position-vertical-relative:page" coordsize="615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">
              <v:shape id="Shape 8956" o:spid="_x0000_s1027" style="position:absolute;width:61582;height:91;visibility:visible;mso-wrap-style:square;v-text-anchor:top" coordsize="615823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" path="m,l6158231,r,9144l,9144,,e" fillcolor="black" stroked="f" strokeweight="0">
                <v:stroke miterlimit="83231f" joinstyle="miter"/>
                <v:path arrowok="t" textboxrect="0,0,6158231,9144"/>
              </v:shape>
              <w10:wrap type="square" anchorx="page" anchory="page"/>
            </v:group>
          </w:pict>
        </mc:Fallback>
      </mc:AlternateContent>
    </w:r>
    <w:r>
      <w:rPr>
        <w:color w:val="244061"/>
        <w:sz w:val="18"/>
      </w:rPr>
      <w:t xml:space="preserve">Τ. 2.1. </w:t>
    </w:r>
    <w:r>
      <w:rPr>
        <w:color w:val="244061"/>
        <w:sz w:val="18"/>
      </w:rPr>
      <w:tab/>
      <w:t xml:space="preserve"> </w:t>
    </w:r>
    <w:r>
      <w:rPr>
        <w:color w:val="244061"/>
        <w:sz w:val="18"/>
      </w:rPr>
      <w:tab/>
      <w:t xml:space="preserve"> </w:t>
    </w:r>
    <w:r>
      <w:rPr>
        <w:color w:val="244061"/>
        <w:sz w:val="18"/>
      </w:rPr>
      <w:tab/>
      <w:t xml:space="preserve"> </w:t>
    </w:r>
    <w:r>
      <w:rPr>
        <w:color w:val="244061"/>
        <w:sz w:val="18"/>
      </w:rPr>
      <w:tab/>
      <w:t xml:space="preserve"> </w:t>
    </w:r>
    <w:r>
      <w:rPr>
        <w:color w:val="244061"/>
        <w:sz w:val="18"/>
      </w:rPr>
      <w:tab/>
      <w:t xml:space="preserve">     </w:t>
    </w:r>
    <w:r>
      <w:rPr>
        <w:color w:val="244061"/>
        <w:sz w:val="18"/>
      </w:rPr>
      <w:tab/>
      <w:t xml:space="preserve">Διαχειριστική Αρχή ΕΣΠΑ-ΔΑΜ </w:t>
    </w:r>
  </w:p>
  <w:p w14:paraId="2ACE8E6B" w14:textId="77777777" w:rsidR="00FC27C2" w:rsidRDefault="00FC27C2">
    <w:pPr>
      <w:spacing w:after="258" w:line="259" w:lineRule="auto"/>
      <w:ind w:left="0" w:firstLine="0"/>
      <w:jc w:val="left"/>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A8A3D" w14:textId="1E5B994F" w:rsidR="00FC27C2" w:rsidRPr="00E86C9E" w:rsidRDefault="00FC27C2" w:rsidP="00946760">
    <w:pPr>
      <w:tabs>
        <w:tab w:val="center" w:pos="4153"/>
        <w:tab w:val="center" w:pos="4321"/>
        <w:tab w:val="center" w:pos="5041"/>
        <w:tab w:val="center" w:pos="5761"/>
        <w:tab w:val="center" w:pos="6482"/>
      </w:tabs>
      <w:spacing w:after="289" w:line="259" w:lineRule="auto"/>
      <w:ind w:left="0" w:firstLine="0"/>
      <w:jc w:val="left"/>
      <w:rPr>
        <w:rFonts w:ascii="Aptos" w:hAnsi="Aptos"/>
      </w:rPr>
    </w:pPr>
    <w:r w:rsidRPr="00E86C9E">
      <w:rPr>
        <w:rFonts w:ascii="Aptos" w:eastAsia="Calibri" w:hAnsi="Aptos" w:cs="Calibri"/>
        <w:noProof/>
        <w:sz w:val="22"/>
      </w:rPr>
      <mc:AlternateContent>
        <mc:Choice Requires="wpg">
          <w:drawing>
            <wp:anchor distT="0" distB="0" distL="114300" distR="114300" simplePos="0" relativeHeight="251660800" behindDoc="0" locked="0" layoutInCell="1" allowOverlap="1" wp14:anchorId="03C8189D" wp14:editId="62A61AB5">
              <wp:simplePos x="0" y="0"/>
              <wp:positionH relativeFrom="margin">
                <wp:posOffset>31852</wp:posOffset>
              </wp:positionH>
              <wp:positionV relativeFrom="page">
                <wp:posOffset>595681</wp:posOffset>
              </wp:positionV>
              <wp:extent cx="6158231" cy="6096"/>
              <wp:effectExtent l="0" t="0" r="0" b="0"/>
              <wp:wrapSquare wrapText="bothSides"/>
              <wp:docPr id="8695" name="Group 8695"/>
              <wp:cNvGraphicFramePr/>
              <a:graphic xmlns:a="http://schemas.openxmlformats.org/drawingml/2006/main">
                <a:graphicData uri="http://schemas.microsoft.com/office/word/2010/wordprocessingGroup">
                  <wpg:wgp>
                    <wpg:cNvGrpSpPr/>
                    <wpg:grpSpPr>
                      <a:xfrm>
                        <a:off x="0" y="0"/>
                        <a:ext cx="6158231" cy="6096"/>
                        <a:chOff x="0" y="0"/>
                        <a:chExt cx="6158231" cy="6096"/>
                      </a:xfrm>
                    </wpg:grpSpPr>
                    <wps:wsp>
                      <wps:cNvPr id="8954" name="Shape 8954"/>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00F08ED" id="Group 8695" o:spid="_x0000_s1026" style="position:absolute;margin-left:2.5pt;margin-top:46.9pt;width:484.9pt;height:.5pt;z-index:251660800;mso-position-horizontal-relative:margin;mso-position-vertical-relative:page;mso-width-relative:margin;mso-height-relative:margin" coordsize="615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">
              <v:shape id="Shape 8954" o:spid="_x0000_s1027" style="position:absolute;width:61582;height:91;visibility:visible;mso-wrap-style:square;v-text-anchor:top" coordsize="615823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" path="m,l6158231,r,9144l,9144,,e" fillcolor="black" stroked="f" strokeweight="0">
                <v:stroke miterlimit="83231f" joinstyle="miter"/>
                <v:path arrowok="t" textboxrect="0,0,6158231,9144"/>
              </v:shape>
              <w10:wrap type="square" anchorx="margin" anchory="page"/>
            </v:group>
          </w:pict>
        </mc:Fallback>
      </mc:AlternateContent>
    </w:r>
    <w:r w:rsidR="00E86C9E" w:rsidRPr="00E86C9E">
      <w:rPr>
        <w:rFonts w:ascii="Aptos" w:hAnsi="Aptos"/>
        <w:color w:val="244061"/>
        <w:sz w:val="18"/>
      </w:rPr>
      <w:t>Τ.</w:t>
    </w:r>
    <w:r w:rsidR="00394925" w:rsidRPr="00394925">
      <w:rPr>
        <w:rFonts w:ascii="Aptos" w:hAnsi="Aptos"/>
        <w:color w:val="244061"/>
        <w:sz w:val="18"/>
      </w:rPr>
      <w:t>51</w:t>
    </w:r>
    <w:r w:rsidR="00E86C9E" w:rsidRPr="00E86C9E">
      <w:rPr>
        <w:rFonts w:ascii="Aptos" w:hAnsi="Aptos"/>
        <w:color w:val="244061"/>
        <w:sz w:val="18"/>
      </w:rPr>
      <w:t>.1</w:t>
    </w:r>
    <w:r w:rsidRPr="00E86C9E">
      <w:rPr>
        <w:rFonts w:ascii="Aptos" w:hAnsi="Aptos"/>
        <w:color w:val="244061"/>
        <w:sz w:val="18"/>
      </w:rPr>
      <w:tab/>
      <w:t xml:space="preserve"> </w:t>
    </w:r>
    <w:r w:rsidRPr="00E86C9E">
      <w:rPr>
        <w:rFonts w:ascii="Aptos" w:hAnsi="Aptos"/>
        <w:color w:val="244061"/>
        <w:sz w:val="18"/>
      </w:rPr>
      <w:tab/>
      <w:t xml:space="preserve"> </w:t>
    </w:r>
    <w:r w:rsidRPr="00E86C9E">
      <w:rPr>
        <w:rFonts w:ascii="Aptos" w:hAnsi="Aptos"/>
        <w:color w:val="244061"/>
        <w:sz w:val="18"/>
      </w:rPr>
      <w:tab/>
      <w:t xml:space="preserve"> </w:t>
    </w:r>
    <w:r w:rsidRPr="00E86C9E">
      <w:rPr>
        <w:rFonts w:ascii="Aptos" w:hAnsi="Aptos"/>
        <w:color w:val="244061"/>
        <w:sz w:val="18"/>
      </w:rPr>
      <w:tab/>
      <w:t xml:space="preserve"> </w:t>
    </w:r>
    <w:r w:rsidRPr="00E86C9E">
      <w:rPr>
        <w:rFonts w:ascii="Aptos" w:hAnsi="Aptos"/>
        <w:color w:val="244061"/>
        <w:sz w:val="18"/>
      </w:rPr>
      <w:tab/>
      <w:t xml:space="preserve">  Διαχειριστική Αρχή ΕΣΠΑ-ΔΑΜ </w:t>
    </w:r>
  </w:p>
  <w:p w14:paraId="28A6100B" w14:textId="3B29D48A" w:rsidR="00FC27C2" w:rsidRPr="00E86C9E" w:rsidRDefault="00FC27C2">
    <w:pPr>
      <w:spacing w:after="0" w:line="259" w:lineRule="auto"/>
      <w:ind w:left="0" w:firstLine="0"/>
      <w:jc w:val="left"/>
      <w:rPr>
        <w:rFonts w:ascii="Aptos" w:hAnsi="Aptos"/>
      </w:rPr>
    </w:pPr>
    <w:r w:rsidRPr="00E86C9E">
      <w:rPr>
        <w:rFonts w:ascii="Aptos" w:eastAsia="Calibri" w:hAnsi="Aptos"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84758" w14:textId="77777777" w:rsidR="00FC27C2" w:rsidRDefault="00FC27C2">
    <w:pPr>
      <w:tabs>
        <w:tab w:val="center" w:pos="4153"/>
        <w:tab w:val="center" w:pos="4321"/>
        <w:tab w:val="center" w:pos="5041"/>
        <w:tab w:val="center" w:pos="5761"/>
        <w:tab w:val="center" w:pos="6482"/>
        <w:tab w:val="center" w:pos="8239"/>
      </w:tabs>
      <w:spacing w:after="289"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6B8878A4" wp14:editId="6D8910E1">
              <wp:simplePos x="0" y="0"/>
              <wp:positionH relativeFrom="page">
                <wp:posOffset>701345</wp:posOffset>
              </wp:positionH>
              <wp:positionV relativeFrom="page">
                <wp:posOffset>524256</wp:posOffset>
              </wp:positionV>
              <wp:extent cx="6158231" cy="6096"/>
              <wp:effectExtent l="0" t="0" r="0" b="0"/>
              <wp:wrapSquare wrapText="bothSides"/>
              <wp:docPr id="8653" name="Group 8653"/>
              <wp:cNvGraphicFramePr/>
              <a:graphic xmlns:a="http://schemas.openxmlformats.org/drawingml/2006/main">
                <a:graphicData uri="http://schemas.microsoft.com/office/word/2010/wordprocessingGroup">
                  <wpg:wgp>
                    <wpg:cNvGrpSpPr/>
                    <wpg:grpSpPr>
                      <a:xfrm>
                        <a:off x="0" y="0"/>
                        <a:ext cx="6158231" cy="6096"/>
                        <a:chOff x="0" y="0"/>
                        <a:chExt cx="6158231" cy="6096"/>
                      </a:xfrm>
                    </wpg:grpSpPr>
                    <wps:wsp>
                      <wps:cNvPr id="8952" name="Shape 8952"/>
                      <wps:cNvSpPr/>
                      <wps:spPr>
                        <a:xfrm>
                          <a:off x="0" y="0"/>
                          <a:ext cx="6158231" cy="9144"/>
                        </a:xfrm>
                        <a:custGeom>
                          <a:avLst/>
                          <a:gdLst/>
                          <a:ahLst/>
                          <a:cxnLst/>
                          <a:rect l="0" t="0" r="0" b="0"/>
                          <a:pathLst>
                            <a:path w="6158231" h="9144">
                              <a:moveTo>
                                <a:pt x="0" y="0"/>
                              </a:moveTo>
                              <a:lnTo>
                                <a:pt x="6158231" y="0"/>
                              </a:lnTo>
                              <a:lnTo>
                                <a:pt x="615823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F559774" id="Group 8653" o:spid="_x0000_s1026" style="position:absolute;margin-left:55.2pt;margin-top:41.3pt;width:484.9pt;height:.5pt;z-index:251664384;mso-position-horizontal-relative:page;mso-position-vertical-relative:page" coordsize="615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">
              <v:shape id="Shape 8952" o:spid="_x0000_s1027" style="position:absolute;width:61582;height:91;visibility:visible;mso-wrap-style:square;v-text-anchor:top" coordsize="615823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" path="m,l6158231,r,9144l,9144,,e" fillcolor="black" stroked="f" strokeweight="0">
                <v:stroke miterlimit="83231f" joinstyle="miter"/>
                <v:path arrowok="t" textboxrect="0,0,6158231,9144"/>
              </v:shape>
              <w10:wrap type="square" anchorx="page" anchory="page"/>
            </v:group>
          </w:pict>
        </mc:Fallback>
      </mc:AlternateContent>
    </w:r>
    <w:r>
      <w:rPr>
        <w:color w:val="244061"/>
        <w:sz w:val="18"/>
      </w:rPr>
      <w:t xml:space="preserve">Τ. 1.1. </w:t>
    </w:r>
    <w:r>
      <w:rPr>
        <w:color w:val="244061"/>
        <w:sz w:val="18"/>
      </w:rPr>
      <w:tab/>
      <w:t xml:space="preserve"> </w:t>
    </w:r>
    <w:r>
      <w:rPr>
        <w:color w:val="244061"/>
        <w:sz w:val="18"/>
      </w:rPr>
      <w:tab/>
      <w:t xml:space="preserve"> </w:t>
    </w:r>
    <w:r>
      <w:rPr>
        <w:color w:val="244061"/>
        <w:sz w:val="18"/>
      </w:rPr>
      <w:tab/>
      <w:t xml:space="preserve"> </w:t>
    </w:r>
    <w:r>
      <w:rPr>
        <w:color w:val="244061"/>
        <w:sz w:val="18"/>
      </w:rPr>
      <w:tab/>
      <w:t xml:space="preserve"> </w:t>
    </w:r>
    <w:r>
      <w:rPr>
        <w:color w:val="244061"/>
        <w:sz w:val="18"/>
      </w:rPr>
      <w:tab/>
      <w:t xml:space="preserve">     </w:t>
    </w:r>
    <w:r>
      <w:rPr>
        <w:color w:val="244061"/>
        <w:sz w:val="18"/>
      </w:rPr>
      <w:tab/>
      <w:t xml:space="preserve">Διαχειριστική Αρχή ΕΣΠΑ-ΔΑΜ </w:t>
    </w:r>
  </w:p>
  <w:p w14:paraId="7F65ECC8" w14:textId="77777777" w:rsidR="00FC27C2" w:rsidRDefault="00FC27C2">
    <w:pPr>
      <w:spacing w:after="258" w:line="259" w:lineRule="auto"/>
      <w:ind w:left="0" w:firstLine="0"/>
      <w:jc w:val="left"/>
    </w:pPr>
    <w:r>
      <w:rPr>
        <w:rFonts w:ascii="Calibri" w:eastAsia="Calibri" w:hAnsi="Calibri" w:cs="Calibri"/>
        <w:sz w:val="22"/>
      </w:rPr>
      <w:t xml:space="preserve"> </w:t>
    </w:r>
  </w:p>
  <w:p w14:paraId="0439BCF4" w14:textId="77777777" w:rsidR="00FC27C2" w:rsidRDefault="00FC27C2">
    <w:pPr>
      <w:spacing w:after="0" w:line="259" w:lineRule="auto"/>
      <w:ind w:left="0" w:firstLine="0"/>
      <w:jc w:val="left"/>
    </w:pPr>
    <w:r>
      <w:rPr>
        <w:rFonts w:ascii="Wingdings" w:eastAsia="Wingdings" w:hAnsi="Wingdings" w:cs="Wingdings"/>
        <w:sz w:val="28"/>
      </w:rPr>
      <w:t></w:t>
    </w:r>
    <w:r>
      <w:rPr>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76021"/>
    <w:multiLevelType w:val="hybridMultilevel"/>
    <w:tmpl w:val="BAFE23E0"/>
    <w:lvl w:ilvl="0" w:tplc="0408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09AD556F"/>
    <w:multiLevelType w:val="hybridMultilevel"/>
    <w:tmpl w:val="9EFCDAA2"/>
    <w:lvl w:ilvl="0" w:tplc="59625818">
      <w:start w:val="1"/>
      <w:numFmt w:val="bullet"/>
      <w:lvlText w:val="o"/>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B1E33E3"/>
    <w:multiLevelType w:val="hybridMultilevel"/>
    <w:tmpl w:val="A02673A4"/>
    <w:lvl w:ilvl="0" w:tplc="2EA854EC">
      <w:start w:val="1"/>
      <w:numFmt w:val="bullet"/>
      <w:lvlText w:val="­"/>
      <w:lvlJc w:val="left"/>
      <w:pPr>
        <w:ind w:left="1440" w:hanging="360"/>
      </w:pPr>
      <w:rPr>
        <w:rFonts w:ascii="Modern No. 20" w:hAnsi="Modern No. 20"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126848CF"/>
    <w:multiLevelType w:val="hybridMultilevel"/>
    <w:tmpl w:val="46F0D8A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3C22D44"/>
    <w:multiLevelType w:val="hybridMultilevel"/>
    <w:tmpl w:val="C35296B0"/>
    <w:lvl w:ilvl="0" w:tplc="8E9C7938">
      <w:start w:val="1"/>
      <w:numFmt w:val="decimal"/>
      <w:pStyle w:val="1"/>
      <w:lvlText w:val="%1."/>
      <w:lvlJc w:val="left"/>
      <w:pPr>
        <w:ind w:left="0"/>
      </w:pPr>
      <w:rPr>
        <w:rFonts w:asciiTheme="minorHAnsi" w:eastAsia="Arial"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tplc="F2B24850">
      <w:start w:val="1"/>
      <w:numFmt w:val="lowerLetter"/>
      <w:lvlText w:val="%2"/>
      <w:lvlJc w:val="left"/>
      <w:pPr>
        <w:ind w:left="108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2" w:tplc="A296E03E">
      <w:start w:val="1"/>
      <w:numFmt w:val="lowerRoman"/>
      <w:lvlText w:val="%3"/>
      <w:lvlJc w:val="left"/>
      <w:pPr>
        <w:ind w:left="180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3" w:tplc="37D8C46E">
      <w:start w:val="1"/>
      <w:numFmt w:val="decimal"/>
      <w:lvlText w:val="%4"/>
      <w:lvlJc w:val="left"/>
      <w:pPr>
        <w:ind w:left="252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4" w:tplc="65968108">
      <w:start w:val="1"/>
      <w:numFmt w:val="lowerLetter"/>
      <w:lvlText w:val="%5"/>
      <w:lvlJc w:val="left"/>
      <w:pPr>
        <w:ind w:left="324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5" w:tplc="87E86360">
      <w:start w:val="1"/>
      <w:numFmt w:val="lowerRoman"/>
      <w:lvlText w:val="%6"/>
      <w:lvlJc w:val="left"/>
      <w:pPr>
        <w:ind w:left="396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6" w:tplc="D1680118">
      <w:start w:val="1"/>
      <w:numFmt w:val="decimal"/>
      <w:lvlText w:val="%7"/>
      <w:lvlJc w:val="left"/>
      <w:pPr>
        <w:ind w:left="468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7" w:tplc="5DE23280">
      <w:start w:val="1"/>
      <w:numFmt w:val="lowerLetter"/>
      <w:lvlText w:val="%8"/>
      <w:lvlJc w:val="left"/>
      <w:pPr>
        <w:ind w:left="540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8" w:tplc="E6222AD8">
      <w:start w:val="1"/>
      <w:numFmt w:val="lowerRoman"/>
      <w:lvlText w:val="%9"/>
      <w:lvlJc w:val="left"/>
      <w:pPr>
        <w:ind w:left="612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13E86A18"/>
    <w:multiLevelType w:val="hybridMultilevel"/>
    <w:tmpl w:val="CBFE6B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49B2134"/>
    <w:multiLevelType w:val="hybridMultilevel"/>
    <w:tmpl w:val="E1BEED92"/>
    <w:lvl w:ilvl="0" w:tplc="59625818">
      <w:start w:val="1"/>
      <w:numFmt w:val="bullet"/>
      <w:lvlText w:val="o"/>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80B0551"/>
    <w:multiLevelType w:val="hybridMultilevel"/>
    <w:tmpl w:val="578AA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BC34598"/>
    <w:multiLevelType w:val="hybridMultilevel"/>
    <w:tmpl w:val="2D9874C6"/>
    <w:lvl w:ilvl="0" w:tplc="65F49672">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21DC7E8E">
      <w:start w:val="1"/>
      <w:numFmt w:val="bullet"/>
      <w:lvlText w:val="o"/>
      <w:lvlJc w:val="left"/>
      <w:pPr>
        <w:ind w:left="10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8AEE5298">
      <w:start w:val="1"/>
      <w:numFmt w:val="bullet"/>
      <w:lvlText w:val="▪"/>
      <w:lvlJc w:val="left"/>
      <w:pPr>
        <w:ind w:left="18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110EC79A">
      <w:start w:val="1"/>
      <w:numFmt w:val="bullet"/>
      <w:lvlText w:val="•"/>
      <w:lvlJc w:val="left"/>
      <w:pPr>
        <w:ind w:left="25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F2D44C54">
      <w:start w:val="1"/>
      <w:numFmt w:val="bullet"/>
      <w:lvlText w:val="o"/>
      <w:lvlJc w:val="left"/>
      <w:pPr>
        <w:ind w:left="32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8A9E6D04">
      <w:start w:val="1"/>
      <w:numFmt w:val="bullet"/>
      <w:lvlText w:val="▪"/>
      <w:lvlJc w:val="left"/>
      <w:pPr>
        <w:ind w:left="39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C8A4C902">
      <w:start w:val="1"/>
      <w:numFmt w:val="bullet"/>
      <w:lvlText w:val="•"/>
      <w:lvlJc w:val="left"/>
      <w:pPr>
        <w:ind w:left="46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CB7AC6C4">
      <w:start w:val="1"/>
      <w:numFmt w:val="bullet"/>
      <w:lvlText w:val="o"/>
      <w:lvlJc w:val="left"/>
      <w:pPr>
        <w:ind w:left="54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D9F89834">
      <w:start w:val="1"/>
      <w:numFmt w:val="bullet"/>
      <w:lvlText w:val="▪"/>
      <w:lvlJc w:val="left"/>
      <w:pPr>
        <w:ind w:left="61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1D9217E2"/>
    <w:multiLevelType w:val="hybridMultilevel"/>
    <w:tmpl w:val="C8EE0E14"/>
    <w:lvl w:ilvl="0" w:tplc="501E12FA">
      <w:start w:val="1"/>
      <w:numFmt w:val="bullet"/>
      <w:lvlText w:val=""/>
      <w:lvlJc w:val="left"/>
      <w:pPr>
        <w:ind w:left="720" w:hanging="360"/>
      </w:pPr>
      <w:rPr>
        <w:rFonts w:ascii="Symbol" w:hAnsi="Symbol" w:hint="default"/>
      </w:rPr>
    </w:lvl>
    <w:lvl w:ilvl="1" w:tplc="50F0598C" w:tentative="1">
      <w:start w:val="1"/>
      <w:numFmt w:val="bullet"/>
      <w:lvlText w:val="o"/>
      <w:lvlJc w:val="left"/>
      <w:pPr>
        <w:ind w:left="1440" w:hanging="360"/>
      </w:pPr>
      <w:rPr>
        <w:rFonts w:ascii="Courier New" w:hAnsi="Courier New" w:cs="Courier New" w:hint="default"/>
      </w:rPr>
    </w:lvl>
    <w:lvl w:ilvl="2" w:tplc="AF362E30" w:tentative="1">
      <w:start w:val="1"/>
      <w:numFmt w:val="bullet"/>
      <w:lvlText w:val=""/>
      <w:lvlJc w:val="left"/>
      <w:pPr>
        <w:ind w:left="2160" w:hanging="360"/>
      </w:pPr>
      <w:rPr>
        <w:rFonts w:ascii="Wingdings" w:hAnsi="Wingdings" w:hint="default"/>
      </w:rPr>
    </w:lvl>
    <w:lvl w:ilvl="3" w:tplc="431E4936" w:tentative="1">
      <w:start w:val="1"/>
      <w:numFmt w:val="bullet"/>
      <w:lvlText w:val=""/>
      <w:lvlJc w:val="left"/>
      <w:pPr>
        <w:ind w:left="2880" w:hanging="360"/>
      </w:pPr>
      <w:rPr>
        <w:rFonts w:ascii="Symbol" w:hAnsi="Symbol" w:hint="default"/>
      </w:rPr>
    </w:lvl>
    <w:lvl w:ilvl="4" w:tplc="11E27C2A" w:tentative="1">
      <w:start w:val="1"/>
      <w:numFmt w:val="bullet"/>
      <w:lvlText w:val="o"/>
      <w:lvlJc w:val="left"/>
      <w:pPr>
        <w:ind w:left="3600" w:hanging="360"/>
      </w:pPr>
      <w:rPr>
        <w:rFonts w:ascii="Courier New" w:hAnsi="Courier New" w:cs="Courier New" w:hint="default"/>
      </w:rPr>
    </w:lvl>
    <w:lvl w:ilvl="5" w:tplc="D940078A" w:tentative="1">
      <w:start w:val="1"/>
      <w:numFmt w:val="bullet"/>
      <w:lvlText w:val=""/>
      <w:lvlJc w:val="left"/>
      <w:pPr>
        <w:ind w:left="4320" w:hanging="360"/>
      </w:pPr>
      <w:rPr>
        <w:rFonts w:ascii="Wingdings" w:hAnsi="Wingdings" w:hint="default"/>
      </w:rPr>
    </w:lvl>
    <w:lvl w:ilvl="6" w:tplc="7A36C7FA" w:tentative="1">
      <w:start w:val="1"/>
      <w:numFmt w:val="bullet"/>
      <w:lvlText w:val=""/>
      <w:lvlJc w:val="left"/>
      <w:pPr>
        <w:ind w:left="5040" w:hanging="360"/>
      </w:pPr>
      <w:rPr>
        <w:rFonts w:ascii="Symbol" w:hAnsi="Symbol" w:hint="default"/>
      </w:rPr>
    </w:lvl>
    <w:lvl w:ilvl="7" w:tplc="65EA1B5E" w:tentative="1">
      <w:start w:val="1"/>
      <w:numFmt w:val="bullet"/>
      <w:lvlText w:val="o"/>
      <w:lvlJc w:val="left"/>
      <w:pPr>
        <w:ind w:left="5760" w:hanging="360"/>
      </w:pPr>
      <w:rPr>
        <w:rFonts w:ascii="Courier New" w:hAnsi="Courier New" w:cs="Courier New" w:hint="default"/>
      </w:rPr>
    </w:lvl>
    <w:lvl w:ilvl="8" w:tplc="6A64DDE6" w:tentative="1">
      <w:start w:val="1"/>
      <w:numFmt w:val="bullet"/>
      <w:lvlText w:val=""/>
      <w:lvlJc w:val="left"/>
      <w:pPr>
        <w:ind w:left="6480" w:hanging="360"/>
      </w:pPr>
      <w:rPr>
        <w:rFonts w:ascii="Wingdings" w:hAnsi="Wingdings" w:hint="default"/>
      </w:rPr>
    </w:lvl>
  </w:abstractNum>
  <w:abstractNum w:abstractNumId="10" w15:restartNumberingAfterBreak="0">
    <w:nsid w:val="239E2256"/>
    <w:multiLevelType w:val="hybridMultilevel"/>
    <w:tmpl w:val="F0269040"/>
    <w:lvl w:ilvl="0" w:tplc="2EA854EC">
      <w:start w:val="1"/>
      <w:numFmt w:val="bullet"/>
      <w:lvlText w:val="­"/>
      <w:lvlJc w:val="left"/>
      <w:pPr>
        <w:ind w:left="720" w:hanging="360"/>
      </w:pPr>
      <w:rPr>
        <w:rFonts w:ascii="Modern No. 20" w:hAnsi="Modern No. 20"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44C393F"/>
    <w:multiLevelType w:val="hybridMultilevel"/>
    <w:tmpl w:val="260E6A86"/>
    <w:lvl w:ilvl="0" w:tplc="B1185C7A">
      <w:start w:val="1"/>
      <w:numFmt w:val="bullet"/>
      <w:lvlText w:val=""/>
      <w:lvlJc w:val="left"/>
      <w:pPr>
        <w:ind w:left="1080" w:hanging="360"/>
      </w:pPr>
      <w:rPr>
        <w:rFonts w:ascii="Wingdings" w:hAnsi="Wingdings" w:hint="default"/>
        <w:sz w:val="28"/>
        <w:szCs w:val="2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15:restartNumberingAfterBreak="0">
    <w:nsid w:val="253A6E83"/>
    <w:multiLevelType w:val="hybridMultilevel"/>
    <w:tmpl w:val="C50041D4"/>
    <w:lvl w:ilvl="0" w:tplc="50D68200">
      <w:start w:val="1"/>
      <w:numFmt w:val="bullet"/>
      <w:lvlText w:val=""/>
      <w:lvlJc w:val="left"/>
      <w:pPr>
        <w:ind w:left="720" w:hanging="360"/>
      </w:pPr>
      <w:rPr>
        <w:rFonts w:ascii="Symbol" w:hAnsi="Symbol" w:hint="default"/>
      </w:rPr>
    </w:lvl>
    <w:lvl w:ilvl="1" w:tplc="D47419A4" w:tentative="1">
      <w:start w:val="1"/>
      <w:numFmt w:val="bullet"/>
      <w:lvlText w:val="o"/>
      <w:lvlJc w:val="left"/>
      <w:pPr>
        <w:ind w:left="1440" w:hanging="360"/>
      </w:pPr>
      <w:rPr>
        <w:rFonts w:ascii="Courier New" w:hAnsi="Courier New" w:cs="Courier New" w:hint="default"/>
      </w:rPr>
    </w:lvl>
    <w:lvl w:ilvl="2" w:tplc="18C24234" w:tentative="1">
      <w:start w:val="1"/>
      <w:numFmt w:val="bullet"/>
      <w:lvlText w:val=""/>
      <w:lvlJc w:val="left"/>
      <w:pPr>
        <w:ind w:left="2160" w:hanging="360"/>
      </w:pPr>
      <w:rPr>
        <w:rFonts w:ascii="Wingdings" w:hAnsi="Wingdings" w:hint="default"/>
      </w:rPr>
    </w:lvl>
    <w:lvl w:ilvl="3" w:tplc="58004D8C" w:tentative="1">
      <w:start w:val="1"/>
      <w:numFmt w:val="bullet"/>
      <w:lvlText w:val=""/>
      <w:lvlJc w:val="left"/>
      <w:pPr>
        <w:ind w:left="2880" w:hanging="360"/>
      </w:pPr>
      <w:rPr>
        <w:rFonts w:ascii="Symbol" w:hAnsi="Symbol" w:hint="default"/>
      </w:rPr>
    </w:lvl>
    <w:lvl w:ilvl="4" w:tplc="67CED396" w:tentative="1">
      <w:start w:val="1"/>
      <w:numFmt w:val="bullet"/>
      <w:lvlText w:val="o"/>
      <w:lvlJc w:val="left"/>
      <w:pPr>
        <w:ind w:left="3600" w:hanging="360"/>
      </w:pPr>
      <w:rPr>
        <w:rFonts w:ascii="Courier New" w:hAnsi="Courier New" w:cs="Courier New" w:hint="default"/>
      </w:rPr>
    </w:lvl>
    <w:lvl w:ilvl="5" w:tplc="C13CD77E" w:tentative="1">
      <w:start w:val="1"/>
      <w:numFmt w:val="bullet"/>
      <w:lvlText w:val=""/>
      <w:lvlJc w:val="left"/>
      <w:pPr>
        <w:ind w:left="4320" w:hanging="360"/>
      </w:pPr>
      <w:rPr>
        <w:rFonts w:ascii="Wingdings" w:hAnsi="Wingdings" w:hint="default"/>
      </w:rPr>
    </w:lvl>
    <w:lvl w:ilvl="6" w:tplc="83886FCC" w:tentative="1">
      <w:start w:val="1"/>
      <w:numFmt w:val="bullet"/>
      <w:lvlText w:val=""/>
      <w:lvlJc w:val="left"/>
      <w:pPr>
        <w:ind w:left="5040" w:hanging="360"/>
      </w:pPr>
      <w:rPr>
        <w:rFonts w:ascii="Symbol" w:hAnsi="Symbol" w:hint="default"/>
      </w:rPr>
    </w:lvl>
    <w:lvl w:ilvl="7" w:tplc="6F241AD2" w:tentative="1">
      <w:start w:val="1"/>
      <w:numFmt w:val="bullet"/>
      <w:lvlText w:val="o"/>
      <w:lvlJc w:val="left"/>
      <w:pPr>
        <w:ind w:left="5760" w:hanging="360"/>
      </w:pPr>
      <w:rPr>
        <w:rFonts w:ascii="Courier New" w:hAnsi="Courier New" w:cs="Courier New" w:hint="default"/>
      </w:rPr>
    </w:lvl>
    <w:lvl w:ilvl="8" w:tplc="62D27124" w:tentative="1">
      <w:start w:val="1"/>
      <w:numFmt w:val="bullet"/>
      <w:lvlText w:val=""/>
      <w:lvlJc w:val="left"/>
      <w:pPr>
        <w:ind w:left="6480" w:hanging="360"/>
      </w:pPr>
      <w:rPr>
        <w:rFonts w:ascii="Wingdings" w:hAnsi="Wingdings" w:hint="default"/>
      </w:rPr>
    </w:lvl>
  </w:abstractNum>
  <w:abstractNum w:abstractNumId="13" w15:restartNumberingAfterBreak="0">
    <w:nsid w:val="28E462D8"/>
    <w:multiLevelType w:val="hybridMultilevel"/>
    <w:tmpl w:val="18FE4E84"/>
    <w:lvl w:ilvl="0" w:tplc="0408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C147B3"/>
    <w:multiLevelType w:val="hybridMultilevel"/>
    <w:tmpl w:val="CD96772C"/>
    <w:lvl w:ilvl="0" w:tplc="46082272">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C638EB82">
      <w:start w:val="1"/>
      <w:numFmt w:val="bullet"/>
      <w:lvlText w:val="o"/>
      <w:lvlJc w:val="left"/>
      <w:pPr>
        <w:ind w:left="10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6618FE68">
      <w:start w:val="1"/>
      <w:numFmt w:val="bullet"/>
      <w:lvlText w:val="▪"/>
      <w:lvlJc w:val="left"/>
      <w:pPr>
        <w:ind w:left="18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7BD2B796">
      <w:start w:val="1"/>
      <w:numFmt w:val="bullet"/>
      <w:lvlText w:val="•"/>
      <w:lvlJc w:val="left"/>
      <w:pPr>
        <w:ind w:left="25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AEFEF296">
      <w:start w:val="1"/>
      <w:numFmt w:val="bullet"/>
      <w:lvlText w:val="o"/>
      <w:lvlJc w:val="left"/>
      <w:pPr>
        <w:ind w:left="32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12882B74">
      <w:start w:val="1"/>
      <w:numFmt w:val="bullet"/>
      <w:lvlText w:val="▪"/>
      <w:lvlJc w:val="left"/>
      <w:pPr>
        <w:ind w:left="39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7362FE9E">
      <w:start w:val="1"/>
      <w:numFmt w:val="bullet"/>
      <w:lvlText w:val="•"/>
      <w:lvlJc w:val="left"/>
      <w:pPr>
        <w:ind w:left="46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AA9E10B2">
      <w:start w:val="1"/>
      <w:numFmt w:val="bullet"/>
      <w:lvlText w:val="o"/>
      <w:lvlJc w:val="left"/>
      <w:pPr>
        <w:ind w:left="54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0374F582">
      <w:start w:val="1"/>
      <w:numFmt w:val="bullet"/>
      <w:lvlText w:val="▪"/>
      <w:lvlJc w:val="left"/>
      <w:pPr>
        <w:ind w:left="61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1277267"/>
    <w:multiLevelType w:val="hybridMultilevel"/>
    <w:tmpl w:val="44A00F74"/>
    <w:lvl w:ilvl="0" w:tplc="26D640CE">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7F9605DC">
      <w:start w:val="1"/>
      <w:numFmt w:val="bullet"/>
      <w:lvlText w:val="o"/>
      <w:lvlJc w:val="left"/>
      <w:pPr>
        <w:ind w:left="10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0A6E6B42">
      <w:start w:val="1"/>
      <w:numFmt w:val="bullet"/>
      <w:lvlText w:val="▪"/>
      <w:lvlJc w:val="left"/>
      <w:pPr>
        <w:ind w:left="18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339A0360">
      <w:start w:val="1"/>
      <w:numFmt w:val="bullet"/>
      <w:lvlText w:val="•"/>
      <w:lvlJc w:val="left"/>
      <w:pPr>
        <w:ind w:left="25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E4ECE916">
      <w:start w:val="1"/>
      <w:numFmt w:val="bullet"/>
      <w:lvlText w:val="o"/>
      <w:lvlJc w:val="left"/>
      <w:pPr>
        <w:ind w:left="32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B7B2CDA8">
      <w:start w:val="1"/>
      <w:numFmt w:val="bullet"/>
      <w:lvlText w:val="▪"/>
      <w:lvlJc w:val="left"/>
      <w:pPr>
        <w:ind w:left="39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34424514">
      <w:start w:val="1"/>
      <w:numFmt w:val="bullet"/>
      <w:lvlText w:val="•"/>
      <w:lvlJc w:val="left"/>
      <w:pPr>
        <w:ind w:left="46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6616CDC2">
      <w:start w:val="1"/>
      <w:numFmt w:val="bullet"/>
      <w:lvlText w:val="o"/>
      <w:lvlJc w:val="left"/>
      <w:pPr>
        <w:ind w:left="54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12DE51B4">
      <w:start w:val="1"/>
      <w:numFmt w:val="bullet"/>
      <w:lvlText w:val="▪"/>
      <w:lvlJc w:val="left"/>
      <w:pPr>
        <w:ind w:left="61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34310A9F"/>
    <w:multiLevelType w:val="hybridMultilevel"/>
    <w:tmpl w:val="35E27EB8"/>
    <w:lvl w:ilvl="0" w:tplc="2EA854EC">
      <w:start w:val="1"/>
      <w:numFmt w:val="bullet"/>
      <w:lvlText w:val="­"/>
      <w:lvlJc w:val="left"/>
      <w:pPr>
        <w:ind w:left="1080" w:hanging="360"/>
      </w:pPr>
      <w:rPr>
        <w:rFonts w:ascii="Modern No. 20" w:hAnsi="Modern No. 20"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363F5C6E"/>
    <w:multiLevelType w:val="hybridMultilevel"/>
    <w:tmpl w:val="8938CE60"/>
    <w:lvl w:ilvl="0" w:tplc="2EA854EC">
      <w:start w:val="1"/>
      <w:numFmt w:val="bullet"/>
      <w:lvlText w:val="­"/>
      <w:lvlJc w:val="left"/>
      <w:pPr>
        <w:ind w:left="1080" w:hanging="360"/>
      </w:pPr>
      <w:rPr>
        <w:rFonts w:ascii="Modern No. 20" w:hAnsi="Modern No. 20"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15:restartNumberingAfterBreak="0">
    <w:nsid w:val="3C2D3F51"/>
    <w:multiLevelType w:val="hybridMultilevel"/>
    <w:tmpl w:val="8DD83CBE"/>
    <w:lvl w:ilvl="0" w:tplc="BC024120">
      <w:start w:val="1"/>
      <w:numFmt w:val="bullet"/>
      <w:lvlText w:val="-"/>
      <w:lvlJc w:val="left"/>
      <w:pPr>
        <w:ind w:left="7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70A6BB6">
      <w:start w:val="1"/>
      <w:numFmt w:val="bullet"/>
      <w:lvlText w:val="o"/>
      <w:lvlJc w:val="left"/>
      <w:pPr>
        <w:ind w:left="14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092BC32">
      <w:start w:val="1"/>
      <w:numFmt w:val="bullet"/>
      <w:lvlText w:val="▪"/>
      <w:lvlJc w:val="left"/>
      <w:pPr>
        <w:ind w:left="21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05895E4">
      <w:start w:val="1"/>
      <w:numFmt w:val="bullet"/>
      <w:lvlText w:val="•"/>
      <w:lvlJc w:val="left"/>
      <w:pPr>
        <w:ind w:left="28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B3EE46FC">
      <w:start w:val="1"/>
      <w:numFmt w:val="bullet"/>
      <w:lvlText w:val="o"/>
      <w:lvlJc w:val="left"/>
      <w:pPr>
        <w:ind w:left="36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B2260EF6">
      <w:start w:val="1"/>
      <w:numFmt w:val="bullet"/>
      <w:lvlText w:val="▪"/>
      <w:lvlJc w:val="left"/>
      <w:pPr>
        <w:ind w:left="43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430A489E">
      <w:start w:val="1"/>
      <w:numFmt w:val="bullet"/>
      <w:lvlText w:val="•"/>
      <w:lvlJc w:val="left"/>
      <w:pPr>
        <w:ind w:left="50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EA4AB44">
      <w:start w:val="1"/>
      <w:numFmt w:val="bullet"/>
      <w:lvlText w:val="o"/>
      <w:lvlJc w:val="left"/>
      <w:pPr>
        <w:ind w:left="57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430A7D6">
      <w:start w:val="1"/>
      <w:numFmt w:val="bullet"/>
      <w:lvlText w:val="▪"/>
      <w:lvlJc w:val="left"/>
      <w:pPr>
        <w:ind w:left="64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9" w15:restartNumberingAfterBreak="0">
    <w:nsid w:val="3D535D32"/>
    <w:multiLevelType w:val="hybridMultilevel"/>
    <w:tmpl w:val="EFD456A4"/>
    <w:lvl w:ilvl="0" w:tplc="56C2C52E">
      <w:start w:val="1"/>
      <w:numFmt w:val="bullet"/>
      <w:lvlText w:val="▪"/>
      <w:lvlJc w:val="left"/>
      <w:pPr>
        <w:ind w:left="1080" w:hanging="360"/>
      </w:pPr>
      <w:rPr>
        <w:rFonts w:asciiTheme="minorHAnsi" w:eastAsia="Segoe UI Symbol" w:hAnsiTheme="minorHAnsi" w:cstheme="minorHAnsi" w:hint="default"/>
        <w:b w:val="0"/>
        <w:i w:val="0"/>
        <w:strike w:val="0"/>
        <w:dstrike w:val="0"/>
        <w:color w:val="000000"/>
        <w:sz w:val="36"/>
        <w:szCs w:val="36"/>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47EB5937"/>
    <w:multiLevelType w:val="hybridMultilevel"/>
    <w:tmpl w:val="C85290C6"/>
    <w:lvl w:ilvl="0" w:tplc="2EA854EC">
      <w:start w:val="1"/>
      <w:numFmt w:val="bullet"/>
      <w:lvlText w:val="­"/>
      <w:lvlJc w:val="left"/>
      <w:pPr>
        <w:ind w:left="720" w:hanging="360"/>
      </w:pPr>
      <w:rPr>
        <w:rFonts w:ascii="Modern No. 20" w:hAnsi="Modern No. 20" w:hint="default"/>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8F07617"/>
    <w:multiLevelType w:val="hybridMultilevel"/>
    <w:tmpl w:val="18FE4E84"/>
    <w:lvl w:ilvl="0" w:tplc="0408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A2D6DD6"/>
    <w:multiLevelType w:val="hybridMultilevel"/>
    <w:tmpl w:val="3A3EE79C"/>
    <w:lvl w:ilvl="0" w:tplc="FFFFFFFF">
      <w:start w:val="1"/>
      <w:numFmt w:val="decimal"/>
      <w:lvlText w:val="%1."/>
      <w:lvlJc w:val="left"/>
      <w:pPr>
        <w:ind w:left="720" w:hanging="360"/>
      </w:pPr>
    </w:lvl>
    <w:lvl w:ilvl="1" w:tplc="04080001">
      <w:start w:val="1"/>
      <w:numFmt w:val="bullet"/>
      <w:lvlText w:val=""/>
      <w:lvlJc w:val="left"/>
      <w:pPr>
        <w:ind w:left="114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4726CC3"/>
    <w:multiLevelType w:val="hybridMultilevel"/>
    <w:tmpl w:val="85DA7720"/>
    <w:lvl w:ilvl="0" w:tplc="715AF272">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859AF5D8">
      <w:start w:val="1"/>
      <w:numFmt w:val="bullet"/>
      <w:lvlText w:val="o"/>
      <w:lvlJc w:val="left"/>
      <w:pPr>
        <w:ind w:left="10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E3A61A78">
      <w:start w:val="1"/>
      <w:numFmt w:val="bullet"/>
      <w:lvlText w:val="▪"/>
      <w:lvlJc w:val="left"/>
      <w:pPr>
        <w:ind w:left="18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EDF2FC36">
      <w:start w:val="1"/>
      <w:numFmt w:val="bullet"/>
      <w:lvlText w:val="•"/>
      <w:lvlJc w:val="left"/>
      <w:pPr>
        <w:ind w:left="25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6A78FCF8">
      <w:start w:val="1"/>
      <w:numFmt w:val="bullet"/>
      <w:lvlText w:val="o"/>
      <w:lvlJc w:val="left"/>
      <w:pPr>
        <w:ind w:left="32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706A1782">
      <w:start w:val="1"/>
      <w:numFmt w:val="bullet"/>
      <w:lvlText w:val="▪"/>
      <w:lvlJc w:val="left"/>
      <w:pPr>
        <w:ind w:left="39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1D1E5D56">
      <w:start w:val="1"/>
      <w:numFmt w:val="bullet"/>
      <w:lvlText w:val="•"/>
      <w:lvlJc w:val="left"/>
      <w:pPr>
        <w:ind w:left="46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FEA4969E">
      <w:start w:val="1"/>
      <w:numFmt w:val="bullet"/>
      <w:lvlText w:val="o"/>
      <w:lvlJc w:val="left"/>
      <w:pPr>
        <w:ind w:left="54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CCB01698">
      <w:start w:val="1"/>
      <w:numFmt w:val="bullet"/>
      <w:lvlText w:val="▪"/>
      <w:lvlJc w:val="left"/>
      <w:pPr>
        <w:ind w:left="61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566B17B7"/>
    <w:multiLevelType w:val="hybridMultilevel"/>
    <w:tmpl w:val="D4FA3CCC"/>
    <w:lvl w:ilvl="0" w:tplc="2EA854EC">
      <w:start w:val="1"/>
      <w:numFmt w:val="bullet"/>
      <w:lvlText w:val="­"/>
      <w:lvlJc w:val="left"/>
      <w:pPr>
        <w:ind w:left="720" w:hanging="360"/>
      </w:pPr>
      <w:rPr>
        <w:rFonts w:ascii="Modern No. 20" w:hAnsi="Modern No. 20"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567B6EBF"/>
    <w:multiLevelType w:val="hybridMultilevel"/>
    <w:tmpl w:val="CD66640A"/>
    <w:lvl w:ilvl="0" w:tplc="440A928A">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253A91E0">
      <w:start w:val="1"/>
      <w:numFmt w:val="bullet"/>
      <w:lvlText w:val="o"/>
      <w:lvlJc w:val="left"/>
      <w:pPr>
        <w:ind w:left="144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2" w:tplc="BA303A3A">
      <w:start w:val="1"/>
      <w:numFmt w:val="bullet"/>
      <w:lvlText w:val="▪"/>
      <w:lvlJc w:val="left"/>
      <w:pPr>
        <w:ind w:left="216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3" w:tplc="30E6603E">
      <w:start w:val="1"/>
      <w:numFmt w:val="bullet"/>
      <w:lvlText w:val="•"/>
      <w:lvlJc w:val="left"/>
      <w:pPr>
        <w:ind w:left="288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4" w:tplc="AAAE47D4">
      <w:start w:val="1"/>
      <w:numFmt w:val="bullet"/>
      <w:lvlText w:val="o"/>
      <w:lvlJc w:val="left"/>
      <w:pPr>
        <w:ind w:left="360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5" w:tplc="F94680EE">
      <w:start w:val="1"/>
      <w:numFmt w:val="bullet"/>
      <w:lvlText w:val="▪"/>
      <w:lvlJc w:val="left"/>
      <w:pPr>
        <w:ind w:left="432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6" w:tplc="94E0C8CA">
      <w:start w:val="1"/>
      <w:numFmt w:val="bullet"/>
      <w:lvlText w:val="•"/>
      <w:lvlJc w:val="left"/>
      <w:pPr>
        <w:ind w:left="504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7" w:tplc="942CBF78">
      <w:start w:val="1"/>
      <w:numFmt w:val="bullet"/>
      <w:lvlText w:val="o"/>
      <w:lvlJc w:val="left"/>
      <w:pPr>
        <w:ind w:left="576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lvl w:ilvl="8" w:tplc="E7F662CE">
      <w:start w:val="1"/>
      <w:numFmt w:val="bullet"/>
      <w:lvlText w:val="▪"/>
      <w:lvlJc w:val="left"/>
      <w:pPr>
        <w:ind w:left="6480"/>
      </w:pPr>
      <w:rPr>
        <w:rFonts w:ascii="Courier New" w:eastAsia="Courier New" w:hAnsi="Courier New" w:cs="Courier New"/>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59C77C37"/>
    <w:multiLevelType w:val="hybridMultilevel"/>
    <w:tmpl w:val="1EA4F014"/>
    <w:lvl w:ilvl="0" w:tplc="2EA854EC">
      <w:start w:val="1"/>
      <w:numFmt w:val="bullet"/>
      <w:lvlText w:val="­"/>
      <w:lvlJc w:val="left"/>
      <w:pPr>
        <w:ind w:left="1080" w:hanging="360"/>
      </w:pPr>
      <w:rPr>
        <w:rFonts w:ascii="Modern No. 20" w:hAnsi="Modern No. 20"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7" w15:restartNumberingAfterBreak="0">
    <w:nsid w:val="65EE16B0"/>
    <w:multiLevelType w:val="hybridMultilevel"/>
    <w:tmpl w:val="E288320C"/>
    <w:lvl w:ilvl="0" w:tplc="2EA854EC">
      <w:start w:val="1"/>
      <w:numFmt w:val="bullet"/>
      <w:lvlText w:val="­"/>
      <w:lvlJc w:val="left"/>
      <w:pPr>
        <w:ind w:left="720" w:hanging="360"/>
      </w:pPr>
      <w:rPr>
        <w:rFonts w:ascii="Modern No. 20" w:hAnsi="Modern No. 20" w:hint="default"/>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0985490"/>
    <w:multiLevelType w:val="hybridMultilevel"/>
    <w:tmpl w:val="957AF944"/>
    <w:lvl w:ilvl="0" w:tplc="68923F0A">
      <w:start w:val="1"/>
      <w:numFmt w:val="decimal"/>
      <w:lvlText w:val="%1."/>
      <w:lvlJc w:val="left"/>
      <w:pPr>
        <w:ind w:left="1146" w:hanging="360"/>
      </w:pPr>
      <w:rPr>
        <w:b w:val="0"/>
        <w:bCs/>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9" w15:restartNumberingAfterBreak="0">
    <w:nsid w:val="7A747515"/>
    <w:multiLevelType w:val="hybridMultilevel"/>
    <w:tmpl w:val="CEB24014"/>
    <w:lvl w:ilvl="0" w:tplc="8C1A39B6">
      <w:start w:val="1"/>
      <w:numFmt w:val="bullet"/>
      <w:lvlText w:val=""/>
      <w:lvlJc w:val="left"/>
      <w:pPr>
        <w:ind w:left="3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85D6E5F0">
      <w:start w:val="1"/>
      <w:numFmt w:val="bullet"/>
      <w:lvlText w:val="o"/>
      <w:lvlJc w:val="left"/>
      <w:pPr>
        <w:ind w:left="10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AADE9E0C">
      <w:start w:val="1"/>
      <w:numFmt w:val="bullet"/>
      <w:lvlText w:val="▪"/>
      <w:lvlJc w:val="left"/>
      <w:pPr>
        <w:ind w:left="18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CF8603EE">
      <w:start w:val="1"/>
      <w:numFmt w:val="bullet"/>
      <w:lvlText w:val="•"/>
      <w:lvlJc w:val="left"/>
      <w:pPr>
        <w:ind w:left="25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3BD4A48A">
      <w:start w:val="1"/>
      <w:numFmt w:val="bullet"/>
      <w:lvlText w:val="o"/>
      <w:lvlJc w:val="left"/>
      <w:pPr>
        <w:ind w:left="32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BF4EC504">
      <w:start w:val="1"/>
      <w:numFmt w:val="bullet"/>
      <w:lvlText w:val="▪"/>
      <w:lvlJc w:val="left"/>
      <w:pPr>
        <w:ind w:left="39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BCE0692C">
      <w:start w:val="1"/>
      <w:numFmt w:val="bullet"/>
      <w:lvlText w:val="•"/>
      <w:lvlJc w:val="left"/>
      <w:pPr>
        <w:ind w:left="46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475A9C72">
      <w:start w:val="1"/>
      <w:numFmt w:val="bullet"/>
      <w:lvlText w:val="o"/>
      <w:lvlJc w:val="left"/>
      <w:pPr>
        <w:ind w:left="54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71540CDC">
      <w:start w:val="1"/>
      <w:numFmt w:val="bullet"/>
      <w:lvlText w:val="▪"/>
      <w:lvlJc w:val="left"/>
      <w:pPr>
        <w:ind w:left="61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7B541BDB"/>
    <w:multiLevelType w:val="hybridMultilevel"/>
    <w:tmpl w:val="33A0C9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FED7308"/>
    <w:multiLevelType w:val="hybridMultilevel"/>
    <w:tmpl w:val="981277BA"/>
    <w:lvl w:ilvl="0" w:tplc="2EA854EC">
      <w:start w:val="1"/>
      <w:numFmt w:val="bullet"/>
      <w:lvlText w:val="­"/>
      <w:lvlJc w:val="left"/>
      <w:pPr>
        <w:ind w:left="1080" w:hanging="360"/>
      </w:pPr>
      <w:rPr>
        <w:rFonts w:ascii="Modern No. 20" w:hAnsi="Modern No. 20"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16cid:durableId="451485172">
    <w:abstractNumId w:val="18"/>
  </w:num>
  <w:num w:numId="2" w16cid:durableId="1656377884">
    <w:abstractNumId w:val="15"/>
  </w:num>
  <w:num w:numId="3" w16cid:durableId="22219781">
    <w:abstractNumId w:val="29"/>
  </w:num>
  <w:num w:numId="4" w16cid:durableId="1540817995">
    <w:abstractNumId w:val="14"/>
  </w:num>
  <w:num w:numId="5" w16cid:durableId="2036957158">
    <w:abstractNumId w:val="25"/>
  </w:num>
  <w:num w:numId="6" w16cid:durableId="1868324015">
    <w:abstractNumId w:val="23"/>
  </w:num>
  <w:num w:numId="7" w16cid:durableId="1582255166">
    <w:abstractNumId w:val="8"/>
  </w:num>
  <w:num w:numId="8" w16cid:durableId="1437560539">
    <w:abstractNumId w:val="4"/>
  </w:num>
  <w:num w:numId="9" w16cid:durableId="1621256293">
    <w:abstractNumId w:val="7"/>
  </w:num>
  <w:num w:numId="10" w16cid:durableId="1085881941">
    <w:abstractNumId w:val="11"/>
  </w:num>
  <w:num w:numId="11" w16cid:durableId="940457957">
    <w:abstractNumId w:val="3"/>
  </w:num>
  <w:num w:numId="12" w16cid:durableId="872961275">
    <w:abstractNumId w:val="13"/>
  </w:num>
  <w:num w:numId="13" w16cid:durableId="748190883">
    <w:abstractNumId w:val="28"/>
  </w:num>
  <w:num w:numId="14" w16cid:durableId="163206775">
    <w:abstractNumId w:val="0"/>
  </w:num>
  <w:num w:numId="15" w16cid:durableId="1752896451">
    <w:abstractNumId w:val="1"/>
  </w:num>
  <w:num w:numId="16" w16cid:durableId="1257714273">
    <w:abstractNumId w:val="6"/>
  </w:num>
  <w:num w:numId="17" w16cid:durableId="1133863543">
    <w:abstractNumId w:val="27"/>
  </w:num>
  <w:num w:numId="18" w16cid:durableId="1118069252">
    <w:abstractNumId w:val="22"/>
  </w:num>
  <w:num w:numId="19" w16cid:durableId="1455521084">
    <w:abstractNumId w:val="5"/>
  </w:num>
  <w:num w:numId="20" w16cid:durableId="1205604588">
    <w:abstractNumId w:val="30"/>
  </w:num>
  <w:num w:numId="21" w16cid:durableId="1580095354">
    <w:abstractNumId w:val="9"/>
  </w:num>
  <w:num w:numId="22" w16cid:durableId="1407848634">
    <w:abstractNumId w:val="12"/>
  </w:num>
  <w:num w:numId="23" w16cid:durableId="750197008">
    <w:abstractNumId w:val="19"/>
  </w:num>
  <w:num w:numId="24" w16cid:durableId="1809932500">
    <w:abstractNumId w:val="21"/>
  </w:num>
  <w:num w:numId="25" w16cid:durableId="1809857368">
    <w:abstractNumId w:val="4"/>
    <w:lvlOverride w:ilvl="0">
      <w:startOverride w:val="1"/>
    </w:lvlOverride>
  </w:num>
  <w:num w:numId="26" w16cid:durableId="317920983">
    <w:abstractNumId w:val="20"/>
  </w:num>
  <w:num w:numId="27" w16cid:durableId="1750076140">
    <w:abstractNumId w:val="16"/>
  </w:num>
  <w:num w:numId="28" w16cid:durableId="951522925">
    <w:abstractNumId w:val="2"/>
  </w:num>
  <w:num w:numId="29" w16cid:durableId="839198895">
    <w:abstractNumId w:val="17"/>
  </w:num>
  <w:num w:numId="30" w16cid:durableId="808478911">
    <w:abstractNumId w:val="26"/>
  </w:num>
  <w:num w:numId="31" w16cid:durableId="1406338004">
    <w:abstractNumId w:val="31"/>
  </w:num>
  <w:num w:numId="32" w16cid:durableId="1593202826">
    <w:abstractNumId w:val="24"/>
  </w:num>
  <w:num w:numId="33" w16cid:durableId="90499397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772"/>
    <w:rsid w:val="000011B0"/>
    <w:rsid w:val="00003C33"/>
    <w:rsid w:val="00011AEF"/>
    <w:rsid w:val="000253C4"/>
    <w:rsid w:val="00025770"/>
    <w:rsid w:val="00042D05"/>
    <w:rsid w:val="0004628B"/>
    <w:rsid w:val="00046AFE"/>
    <w:rsid w:val="00070C25"/>
    <w:rsid w:val="000754A5"/>
    <w:rsid w:val="00087E36"/>
    <w:rsid w:val="00094DE3"/>
    <w:rsid w:val="000B7B68"/>
    <w:rsid w:val="000C7B87"/>
    <w:rsid w:val="000D063B"/>
    <w:rsid w:val="000E5AB4"/>
    <w:rsid w:val="00110360"/>
    <w:rsid w:val="001113CF"/>
    <w:rsid w:val="00120339"/>
    <w:rsid w:val="0014149D"/>
    <w:rsid w:val="00146F62"/>
    <w:rsid w:val="0015710B"/>
    <w:rsid w:val="00163E35"/>
    <w:rsid w:val="001936D8"/>
    <w:rsid w:val="001B7603"/>
    <w:rsid w:val="001C6BBE"/>
    <w:rsid w:val="001D6945"/>
    <w:rsid w:val="001D6EF6"/>
    <w:rsid w:val="001E0026"/>
    <w:rsid w:val="001E51D5"/>
    <w:rsid w:val="00221748"/>
    <w:rsid w:val="00251B18"/>
    <w:rsid w:val="0025405D"/>
    <w:rsid w:val="00254CFA"/>
    <w:rsid w:val="0025504C"/>
    <w:rsid w:val="0027233A"/>
    <w:rsid w:val="00274B29"/>
    <w:rsid w:val="002838D1"/>
    <w:rsid w:val="0028620B"/>
    <w:rsid w:val="002925BC"/>
    <w:rsid w:val="00297A9C"/>
    <w:rsid w:val="002A403D"/>
    <w:rsid w:val="002C34A9"/>
    <w:rsid w:val="002D11C8"/>
    <w:rsid w:val="002D2461"/>
    <w:rsid w:val="002E2884"/>
    <w:rsid w:val="002E6F2F"/>
    <w:rsid w:val="0032112A"/>
    <w:rsid w:val="003221AC"/>
    <w:rsid w:val="00327E95"/>
    <w:rsid w:val="00330F42"/>
    <w:rsid w:val="00332E73"/>
    <w:rsid w:val="0033535A"/>
    <w:rsid w:val="00335525"/>
    <w:rsid w:val="003700CB"/>
    <w:rsid w:val="003701A3"/>
    <w:rsid w:val="00371B17"/>
    <w:rsid w:val="003744AA"/>
    <w:rsid w:val="003866DF"/>
    <w:rsid w:val="00394925"/>
    <w:rsid w:val="003B1B33"/>
    <w:rsid w:val="003C1D8E"/>
    <w:rsid w:val="003C6D1A"/>
    <w:rsid w:val="003D1C80"/>
    <w:rsid w:val="00431DB0"/>
    <w:rsid w:val="004453DB"/>
    <w:rsid w:val="00477D26"/>
    <w:rsid w:val="004900BD"/>
    <w:rsid w:val="004A5237"/>
    <w:rsid w:val="004C4D13"/>
    <w:rsid w:val="004E1182"/>
    <w:rsid w:val="004E685D"/>
    <w:rsid w:val="0050203E"/>
    <w:rsid w:val="00503BFF"/>
    <w:rsid w:val="0051045E"/>
    <w:rsid w:val="00513861"/>
    <w:rsid w:val="0051753A"/>
    <w:rsid w:val="005243B1"/>
    <w:rsid w:val="00525407"/>
    <w:rsid w:val="005322ED"/>
    <w:rsid w:val="005361D8"/>
    <w:rsid w:val="00544833"/>
    <w:rsid w:val="00545298"/>
    <w:rsid w:val="00556421"/>
    <w:rsid w:val="00564EBA"/>
    <w:rsid w:val="00565778"/>
    <w:rsid w:val="005724DF"/>
    <w:rsid w:val="0058703D"/>
    <w:rsid w:val="00597458"/>
    <w:rsid w:val="005C29A7"/>
    <w:rsid w:val="005E4AE4"/>
    <w:rsid w:val="005E500E"/>
    <w:rsid w:val="00617943"/>
    <w:rsid w:val="00622A27"/>
    <w:rsid w:val="00655B92"/>
    <w:rsid w:val="00667313"/>
    <w:rsid w:val="006B0AE9"/>
    <w:rsid w:val="006B7690"/>
    <w:rsid w:val="006B780D"/>
    <w:rsid w:val="006B7C13"/>
    <w:rsid w:val="006D6F88"/>
    <w:rsid w:val="006F7DFB"/>
    <w:rsid w:val="00712562"/>
    <w:rsid w:val="00724657"/>
    <w:rsid w:val="00732544"/>
    <w:rsid w:val="0075023C"/>
    <w:rsid w:val="007810B3"/>
    <w:rsid w:val="00793B43"/>
    <w:rsid w:val="007A040B"/>
    <w:rsid w:val="007A1779"/>
    <w:rsid w:val="007B7F0C"/>
    <w:rsid w:val="007C2746"/>
    <w:rsid w:val="007C2E3C"/>
    <w:rsid w:val="007C56E5"/>
    <w:rsid w:val="007C5A31"/>
    <w:rsid w:val="007C7358"/>
    <w:rsid w:val="007D38F5"/>
    <w:rsid w:val="007E206D"/>
    <w:rsid w:val="008019A3"/>
    <w:rsid w:val="008027F4"/>
    <w:rsid w:val="00805C22"/>
    <w:rsid w:val="00807EC1"/>
    <w:rsid w:val="00811620"/>
    <w:rsid w:val="00814772"/>
    <w:rsid w:val="00815872"/>
    <w:rsid w:val="00822710"/>
    <w:rsid w:val="00826E22"/>
    <w:rsid w:val="0082777C"/>
    <w:rsid w:val="0085408C"/>
    <w:rsid w:val="00861867"/>
    <w:rsid w:val="00867865"/>
    <w:rsid w:val="00872B1C"/>
    <w:rsid w:val="008771AB"/>
    <w:rsid w:val="00897FB0"/>
    <w:rsid w:val="008B15BB"/>
    <w:rsid w:val="00905A3F"/>
    <w:rsid w:val="0092012E"/>
    <w:rsid w:val="00922DC9"/>
    <w:rsid w:val="00924FFA"/>
    <w:rsid w:val="00926289"/>
    <w:rsid w:val="00941243"/>
    <w:rsid w:val="00946760"/>
    <w:rsid w:val="0099207A"/>
    <w:rsid w:val="009979C1"/>
    <w:rsid w:val="009A2D60"/>
    <w:rsid w:val="009A4147"/>
    <w:rsid w:val="009C16DC"/>
    <w:rsid w:val="009D1B98"/>
    <w:rsid w:val="009D3D4B"/>
    <w:rsid w:val="009F3032"/>
    <w:rsid w:val="009F7079"/>
    <w:rsid w:val="009F7682"/>
    <w:rsid w:val="00A01F75"/>
    <w:rsid w:val="00A17CB3"/>
    <w:rsid w:val="00A236C2"/>
    <w:rsid w:val="00A349A2"/>
    <w:rsid w:val="00A43089"/>
    <w:rsid w:val="00A458B7"/>
    <w:rsid w:val="00A87A6C"/>
    <w:rsid w:val="00A90B2D"/>
    <w:rsid w:val="00AA3C08"/>
    <w:rsid w:val="00AA3C1E"/>
    <w:rsid w:val="00AD2207"/>
    <w:rsid w:val="00AD6593"/>
    <w:rsid w:val="00AD6749"/>
    <w:rsid w:val="00B01CD0"/>
    <w:rsid w:val="00B02196"/>
    <w:rsid w:val="00B21AB2"/>
    <w:rsid w:val="00B21ACB"/>
    <w:rsid w:val="00B54C14"/>
    <w:rsid w:val="00B650DA"/>
    <w:rsid w:val="00B7138E"/>
    <w:rsid w:val="00B80CBE"/>
    <w:rsid w:val="00BA3851"/>
    <w:rsid w:val="00BC2C6C"/>
    <w:rsid w:val="00BD47E2"/>
    <w:rsid w:val="00BE1D7D"/>
    <w:rsid w:val="00C017C4"/>
    <w:rsid w:val="00C03FCF"/>
    <w:rsid w:val="00C07635"/>
    <w:rsid w:val="00C27F94"/>
    <w:rsid w:val="00C3165D"/>
    <w:rsid w:val="00C33C80"/>
    <w:rsid w:val="00C47B50"/>
    <w:rsid w:val="00C52A12"/>
    <w:rsid w:val="00C54D3D"/>
    <w:rsid w:val="00C67AFB"/>
    <w:rsid w:val="00C8391B"/>
    <w:rsid w:val="00C83B23"/>
    <w:rsid w:val="00CA28C0"/>
    <w:rsid w:val="00CB1125"/>
    <w:rsid w:val="00CB5652"/>
    <w:rsid w:val="00CB5825"/>
    <w:rsid w:val="00CD1CBB"/>
    <w:rsid w:val="00CD30B8"/>
    <w:rsid w:val="00CD3647"/>
    <w:rsid w:val="00CD56F6"/>
    <w:rsid w:val="00CE21FD"/>
    <w:rsid w:val="00CF336A"/>
    <w:rsid w:val="00CF403A"/>
    <w:rsid w:val="00CF5C1D"/>
    <w:rsid w:val="00CF63E9"/>
    <w:rsid w:val="00D06D63"/>
    <w:rsid w:val="00D10B94"/>
    <w:rsid w:val="00D23656"/>
    <w:rsid w:val="00D25906"/>
    <w:rsid w:val="00D30CC6"/>
    <w:rsid w:val="00D32307"/>
    <w:rsid w:val="00D404D2"/>
    <w:rsid w:val="00D46483"/>
    <w:rsid w:val="00D523A4"/>
    <w:rsid w:val="00D54E49"/>
    <w:rsid w:val="00D67974"/>
    <w:rsid w:val="00D70167"/>
    <w:rsid w:val="00D70178"/>
    <w:rsid w:val="00D701C5"/>
    <w:rsid w:val="00D7174C"/>
    <w:rsid w:val="00D7633A"/>
    <w:rsid w:val="00D8272B"/>
    <w:rsid w:val="00DA2ED7"/>
    <w:rsid w:val="00DC0389"/>
    <w:rsid w:val="00DC489E"/>
    <w:rsid w:val="00DC5C96"/>
    <w:rsid w:val="00DC5EE7"/>
    <w:rsid w:val="00DD4F50"/>
    <w:rsid w:val="00DE3B65"/>
    <w:rsid w:val="00DF19BE"/>
    <w:rsid w:val="00E0517E"/>
    <w:rsid w:val="00E13F95"/>
    <w:rsid w:val="00E230ED"/>
    <w:rsid w:val="00E314AE"/>
    <w:rsid w:val="00E37E8C"/>
    <w:rsid w:val="00E449B3"/>
    <w:rsid w:val="00E47D0B"/>
    <w:rsid w:val="00E615D3"/>
    <w:rsid w:val="00E86C9E"/>
    <w:rsid w:val="00E95056"/>
    <w:rsid w:val="00E96B14"/>
    <w:rsid w:val="00EA433E"/>
    <w:rsid w:val="00EA6923"/>
    <w:rsid w:val="00EB0A50"/>
    <w:rsid w:val="00ED2244"/>
    <w:rsid w:val="00EF290F"/>
    <w:rsid w:val="00F06BBC"/>
    <w:rsid w:val="00F114DE"/>
    <w:rsid w:val="00F220F2"/>
    <w:rsid w:val="00F47E78"/>
    <w:rsid w:val="00F503C8"/>
    <w:rsid w:val="00F57B0F"/>
    <w:rsid w:val="00F62F52"/>
    <w:rsid w:val="00F70C6C"/>
    <w:rsid w:val="00F80086"/>
    <w:rsid w:val="00F85477"/>
    <w:rsid w:val="00FB4C4C"/>
    <w:rsid w:val="00FC27C2"/>
    <w:rsid w:val="00FC57D3"/>
    <w:rsid w:val="00FD0C5F"/>
    <w:rsid w:val="00FE08C2"/>
    <w:rsid w:val="00FF0A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7E85B"/>
  <w15:docId w15:val="{1C0CCF00-9E1A-4273-A584-E52DCF3E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06" w:line="235" w:lineRule="auto"/>
      <w:ind w:left="10" w:hanging="10"/>
      <w:jc w:val="both"/>
    </w:pPr>
    <w:rPr>
      <w:rFonts w:ascii="Arial" w:eastAsia="Arial" w:hAnsi="Arial" w:cs="Arial"/>
      <w:color w:val="000000"/>
      <w:sz w:val="26"/>
    </w:rPr>
  </w:style>
  <w:style w:type="paragraph" w:styleId="1">
    <w:name w:val="heading 1"/>
    <w:next w:val="a"/>
    <w:link w:val="1Char"/>
    <w:uiPriority w:val="9"/>
    <w:qFormat/>
    <w:pPr>
      <w:keepNext/>
      <w:keepLines/>
      <w:numPr>
        <w:numId w:val="8"/>
      </w:numPr>
      <w:spacing w:after="142"/>
      <w:outlineLvl w:val="0"/>
    </w:pPr>
    <w:rPr>
      <w:rFonts w:ascii="Arial" w:eastAsia="Arial" w:hAnsi="Arial" w:cs="Arial"/>
      <w:b/>
      <w:color w:val="000000"/>
      <w:sz w:val="26"/>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
    <w:rPr>
      <w:rFonts w:ascii="Arial" w:eastAsia="Arial" w:hAnsi="Arial" w:cs="Arial"/>
      <w:b/>
      <w:color w:val="000000"/>
      <w:sz w:val="26"/>
      <w:u w:val="single" w:color="000000"/>
    </w:rPr>
  </w:style>
  <w:style w:type="paragraph" w:styleId="a3">
    <w:name w:val="List Paragraph"/>
    <w:basedOn w:val="a"/>
    <w:uiPriority w:val="34"/>
    <w:qFormat/>
    <w:rsid w:val="001D6945"/>
    <w:pPr>
      <w:ind w:left="720"/>
      <w:contextualSpacing/>
    </w:pPr>
  </w:style>
  <w:style w:type="paragraph" w:styleId="a4">
    <w:name w:val="footer"/>
    <w:basedOn w:val="a"/>
    <w:link w:val="Char"/>
    <w:uiPriority w:val="99"/>
    <w:unhideWhenUsed/>
    <w:rsid w:val="00946760"/>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Char">
    <w:name w:val="Υποσέλιδο Char"/>
    <w:basedOn w:val="a0"/>
    <w:link w:val="a4"/>
    <w:uiPriority w:val="99"/>
    <w:rsid w:val="00946760"/>
    <w:rPr>
      <w:rFonts w:cs="Times New Roman"/>
    </w:rPr>
  </w:style>
  <w:style w:type="paragraph" w:styleId="a5">
    <w:name w:val="Balloon Text"/>
    <w:basedOn w:val="a"/>
    <w:link w:val="Char0"/>
    <w:uiPriority w:val="99"/>
    <w:semiHidden/>
    <w:unhideWhenUsed/>
    <w:rsid w:val="00FC27C2"/>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FC27C2"/>
    <w:rPr>
      <w:rFonts w:ascii="Tahoma" w:eastAsia="Arial" w:hAnsi="Tahoma" w:cs="Tahoma"/>
      <w:color w:val="000000"/>
      <w:sz w:val="16"/>
      <w:szCs w:val="16"/>
    </w:rPr>
  </w:style>
  <w:style w:type="character" w:styleId="a6">
    <w:name w:val="annotation reference"/>
    <w:basedOn w:val="a0"/>
    <w:uiPriority w:val="99"/>
    <w:semiHidden/>
    <w:unhideWhenUsed/>
    <w:rsid w:val="000011B0"/>
    <w:rPr>
      <w:sz w:val="16"/>
      <w:szCs w:val="16"/>
    </w:rPr>
  </w:style>
  <w:style w:type="paragraph" w:styleId="a7">
    <w:name w:val="annotation text"/>
    <w:basedOn w:val="a"/>
    <w:link w:val="Char1"/>
    <w:uiPriority w:val="99"/>
    <w:unhideWhenUsed/>
    <w:rsid w:val="000011B0"/>
    <w:pPr>
      <w:spacing w:line="240" w:lineRule="auto"/>
    </w:pPr>
    <w:rPr>
      <w:sz w:val="20"/>
      <w:szCs w:val="20"/>
    </w:rPr>
  </w:style>
  <w:style w:type="character" w:customStyle="1" w:styleId="Char1">
    <w:name w:val="Κείμενο σχολίου Char"/>
    <w:basedOn w:val="a0"/>
    <w:link w:val="a7"/>
    <w:uiPriority w:val="99"/>
    <w:rsid w:val="000011B0"/>
    <w:rPr>
      <w:rFonts w:ascii="Arial" w:eastAsia="Arial" w:hAnsi="Arial" w:cs="Arial"/>
      <w:color w:val="000000"/>
      <w:sz w:val="20"/>
      <w:szCs w:val="20"/>
    </w:rPr>
  </w:style>
  <w:style w:type="paragraph" w:styleId="a8">
    <w:name w:val="annotation subject"/>
    <w:basedOn w:val="a7"/>
    <w:next w:val="a7"/>
    <w:link w:val="Char2"/>
    <w:uiPriority w:val="99"/>
    <w:semiHidden/>
    <w:unhideWhenUsed/>
    <w:rsid w:val="000011B0"/>
    <w:rPr>
      <w:b/>
      <w:bCs/>
    </w:rPr>
  </w:style>
  <w:style w:type="character" w:customStyle="1" w:styleId="Char2">
    <w:name w:val="Θέμα σχολίου Char"/>
    <w:basedOn w:val="Char1"/>
    <w:link w:val="a8"/>
    <w:uiPriority w:val="99"/>
    <w:semiHidden/>
    <w:rsid w:val="000011B0"/>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451271">
      <w:bodyDiv w:val="1"/>
      <w:marLeft w:val="0"/>
      <w:marRight w:val="0"/>
      <w:marTop w:val="0"/>
      <w:marBottom w:val="0"/>
      <w:divBdr>
        <w:top w:val="none" w:sz="0" w:space="0" w:color="auto"/>
        <w:left w:val="none" w:sz="0" w:space="0" w:color="auto"/>
        <w:bottom w:val="none" w:sz="0" w:space="0" w:color="auto"/>
        <w:right w:val="none" w:sz="0" w:space="0" w:color="auto"/>
      </w:divBdr>
    </w:div>
    <w:div w:id="686448937">
      <w:bodyDiv w:val="1"/>
      <w:marLeft w:val="0"/>
      <w:marRight w:val="0"/>
      <w:marTop w:val="0"/>
      <w:marBottom w:val="0"/>
      <w:divBdr>
        <w:top w:val="none" w:sz="0" w:space="0" w:color="auto"/>
        <w:left w:val="none" w:sz="0" w:space="0" w:color="auto"/>
        <w:bottom w:val="none" w:sz="0" w:space="0" w:color="auto"/>
        <w:right w:val="none" w:sz="0" w:space="0" w:color="auto"/>
      </w:divBdr>
    </w:div>
    <w:div w:id="1011761535">
      <w:bodyDiv w:val="1"/>
      <w:marLeft w:val="0"/>
      <w:marRight w:val="0"/>
      <w:marTop w:val="0"/>
      <w:marBottom w:val="0"/>
      <w:divBdr>
        <w:top w:val="none" w:sz="0" w:space="0" w:color="auto"/>
        <w:left w:val="none" w:sz="0" w:space="0" w:color="auto"/>
        <w:bottom w:val="none" w:sz="0" w:space="0" w:color="auto"/>
        <w:right w:val="none" w:sz="0" w:space="0" w:color="auto"/>
      </w:divBdr>
    </w:div>
    <w:div w:id="1129085015">
      <w:bodyDiv w:val="1"/>
      <w:marLeft w:val="0"/>
      <w:marRight w:val="0"/>
      <w:marTop w:val="0"/>
      <w:marBottom w:val="0"/>
      <w:divBdr>
        <w:top w:val="none" w:sz="0" w:space="0" w:color="auto"/>
        <w:left w:val="none" w:sz="0" w:space="0" w:color="auto"/>
        <w:bottom w:val="none" w:sz="0" w:space="0" w:color="auto"/>
        <w:right w:val="none" w:sz="0" w:space="0" w:color="auto"/>
      </w:divBdr>
    </w:div>
    <w:div w:id="1174877211">
      <w:bodyDiv w:val="1"/>
      <w:marLeft w:val="0"/>
      <w:marRight w:val="0"/>
      <w:marTop w:val="0"/>
      <w:marBottom w:val="0"/>
      <w:divBdr>
        <w:top w:val="none" w:sz="0" w:space="0" w:color="auto"/>
        <w:left w:val="none" w:sz="0" w:space="0" w:color="auto"/>
        <w:bottom w:val="none" w:sz="0" w:space="0" w:color="auto"/>
        <w:right w:val="none" w:sz="0" w:space="0" w:color="auto"/>
      </w:divBdr>
    </w:div>
    <w:div w:id="1898316238">
      <w:bodyDiv w:val="1"/>
      <w:marLeft w:val="0"/>
      <w:marRight w:val="0"/>
      <w:marTop w:val="0"/>
      <w:marBottom w:val="0"/>
      <w:divBdr>
        <w:top w:val="none" w:sz="0" w:space="0" w:color="auto"/>
        <w:left w:val="none" w:sz="0" w:space="0" w:color="auto"/>
        <w:bottom w:val="none" w:sz="0" w:space="0" w:color="auto"/>
        <w:right w:val="none" w:sz="0" w:space="0" w:color="auto"/>
      </w:divBdr>
    </w:div>
    <w:div w:id="20766596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7C04B-D602-4B04-A622-0CE4C1506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4100</Words>
  <Characters>24932</Characters>
  <Application>Microsoft Office Word</Application>
  <DocSecurity>0</DocSecurity>
  <Lines>356</Lines>
  <Paragraphs>168</Paragraphs>
  <ScaleCrop>false</ScaleCrop>
  <HeadingPairs>
    <vt:vector size="2" baseType="variant">
      <vt:variant>
        <vt:lpstr>Τίτλος</vt:lpstr>
      </vt:variant>
      <vt:variant>
        <vt:i4>1</vt:i4>
      </vt:variant>
    </vt:vector>
  </HeadingPairs>
  <TitlesOfParts>
    <vt:vector size="1" baseType="lpstr">
      <vt:lpstr>Αίτημα ως προς την ανάγκη διαφοροποίησης των παραδοτέων του έργου</vt:lpstr>
    </vt:vector>
  </TitlesOfParts>
  <Company/>
  <LinksUpToDate>false</LinksUpToDate>
  <CharactersWithSpaces>28864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Αίτημα ως προς την ανάγκη διαφοροποίησης των παραδοτέων του έργου</dc:title>
  <dc:subject/>
  <dc:creator>ΜΟΝΑΔΑ Α ΔΑΜ</dc:creator>
  <cp:keywords/>
  <cp:lastModifiedBy>ΚΡΑΣΣΟΠΟΥΛΟΥ ΕΛΛΗ</cp:lastModifiedBy>
  <cp:revision>9</cp:revision>
  <cp:lastPrinted>2023-01-26T10:52:00Z</cp:lastPrinted>
  <dcterms:created xsi:type="dcterms:W3CDTF">2026-01-19T13:26:00Z</dcterms:created>
  <dcterms:modified xsi:type="dcterms:W3CDTF">2026-01-28T10:37:00Z</dcterms:modified>
</cp:coreProperties>
</file>